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547DBC" w:rsidTr="00547DBC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547DBC" w:rsidRDefault="00547DBC" w:rsidP="00547DBC">
            <w:pPr>
              <w:jc w:val="center"/>
              <w:rPr>
                <w:b/>
                <w:sz w:val="20"/>
                <w:lang w:val="en-US"/>
              </w:rPr>
            </w:pPr>
          </w:p>
          <w:p w:rsidR="00547DBC" w:rsidRPr="00A91D27" w:rsidRDefault="00547DBC" w:rsidP="00547DB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91D27">
              <w:rPr>
                <w:sz w:val="18"/>
                <w:szCs w:val="18"/>
              </w:rPr>
              <w:t>РУКОВОДИТЕЛЬ</w:t>
            </w:r>
          </w:p>
          <w:p w:rsidR="00547DBC" w:rsidRPr="00A91D27" w:rsidRDefault="00547DBC" w:rsidP="00547DB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91D27">
              <w:rPr>
                <w:sz w:val="18"/>
                <w:szCs w:val="18"/>
              </w:rPr>
              <w:t>ИСПОЛНИТЕЛЬНОГО КОМИТЕТА</w:t>
            </w:r>
          </w:p>
          <w:p w:rsidR="00547DBC" w:rsidRPr="00A91D27" w:rsidRDefault="00547DBC" w:rsidP="00547DBC">
            <w:pPr>
              <w:ind w:left="-108" w:right="-108"/>
              <w:jc w:val="center"/>
              <w:rPr>
                <w:sz w:val="18"/>
                <w:szCs w:val="18"/>
                <w:lang w:val="tt-RU"/>
              </w:rPr>
            </w:pPr>
            <w:r w:rsidRPr="00A91D27">
              <w:rPr>
                <w:sz w:val="18"/>
                <w:szCs w:val="18"/>
              </w:rPr>
              <w:t>НИЖНЕКАМСКОГО МУНИЦИПАЛЬНОГО РАЙОНА</w:t>
            </w:r>
          </w:p>
          <w:p w:rsidR="00547DBC" w:rsidRPr="00825204" w:rsidRDefault="00547DBC" w:rsidP="00547DB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A91D27">
              <w:rPr>
                <w:sz w:val="18"/>
                <w:szCs w:val="18"/>
              </w:rPr>
              <w:t>РЕСПУБЛИКИ ТАТАРСТАН</w:t>
            </w:r>
          </w:p>
          <w:p w:rsidR="00547DBC" w:rsidRPr="00EA2384" w:rsidRDefault="00547DBC" w:rsidP="00547DBC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547DBC" w:rsidRPr="00807621" w:rsidRDefault="00547DBC" w:rsidP="00547DB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547DBC" w:rsidRDefault="00547DBC" w:rsidP="00547DBC">
            <w:pPr>
              <w:ind w:left="-108" w:righ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31850" cy="901700"/>
                  <wp:effectExtent l="0" t="0" r="6350" b="0"/>
                  <wp:docPr id="4" name="Рисунок 4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547DBC" w:rsidRDefault="00547DBC" w:rsidP="00547DBC">
            <w:pPr>
              <w:jc w:val="center"/>
              <w:rPr>
                <w:b/>
                <w:sz w:val="20"/>
                <w:lang w:val="en-US"/>
              </w:rPr>
            </w:pPr>
          </w:p>
          <w:p w:rsidR="00547DBC" w:rsidRPr="00157889" w:rsidRDefault="00547DBC" w:rsidP="00547DBC">
            <w:pPr>
              <w:jc w:val="center"/>
              <w:rPr>
                <w:sz w:val="18"/>
                <w:szCs w:val="18"/>
                <w:lang w:val="tt-RU"/>
              </w:rPr>
            </w:pPr>
            <w:r w:rsidRPr="00157889">
              <w:rPr>
                <w:sz w:val="18"/>
                <w:szCs w:val="18"/>
                <w:lang w:val="tt-RU"/>
              </w:rPr>
              <w:t>ТАТАРСТАН РЕСПУБЛИКАСЫ</w:t>
            </w:r>
          </w:p>
          <w:p w:rsidR="00547DBC" w:rsidRPr="00157889" w:rsidRDefault="00547DBC" w:rsidP="00547DBC">
            <w:pPr>
              <w:ind w:left="-108" w:right="-108"/>
              <w:jc w:val="center"/>
              <w:rPr>
                <w:sz w:val="18"/>
                <w:szCs w:val="18"/>
                <w:lang w:val="tt-RU"/>
              </w:rPr>
            </w:pPr>
            <w:r w:rsidRPr="00157889">
              <w:rPr>
                <w:sz w:val="18"/>
                <w:szCs w:val="18"/>
                <w:lang w:val="tt-RU"/>
              </w:rPr>
              <w:t>ТҮБӘН КАМА МУНИЦИПАЛЬ</w:t>
            </w:r>
            <w:r w:rsidRPr="00157889">
              <w:rPr>
                <w:sz w:val="18"/>
                <w:szCs w:val="18"/>
              </w:rPr>
              <w:t xml:space="preserve"> </w:t>
            </w:r>
            <w:r w:rsidRPr="00157889">
              <w:rPr>
                <w:sz w:val="18"/>
                <w:szCs w:val="18"/>
                <w:lang w:val="tt-RU"/>
              </w:rPr>
              <w:t>РАЙОНЫНЫҢ</w:t>
            </w:r>
          </w:p>
          <w:p w:rsidR="00547DBC" w:rsidRPr="00157889" w:rsidRDefault="00547DBC" w:rsidP="00547DBC">
            <w:pPr>
              <w:jc w:val="center"/>
              <w:rPr>
                <w:sz w:val="18"/>
                <w:szCs w:val="18"/>
                <w:lang w:val="tt-RU"/>
              </w:rPr>
            </w:pPr>
            <w:r w:rsidRPr="00157889">
              <w:rPr>
                <w:sz w:val="18"/>
                <w:szCs w:val="18"/>
                <w:lang w:val="tt-RU"/>
              </w:rPr>
              <w:t>БАШКАРМА КОМИТЕТЫ</w:t>
            </w:r>
          </w:p>
          <w:p w:rsidR="00547DBC" w:rsidRPr="00157889" w:rsidRDefault="00547DBC" w:rsidP="00547DBC">
            <w:pPr>
              <w:jc w:val="center"/>
              <w:rPr>
                <w:sz w:val="18"/>
                <w:szCs w:val="18"/>
              </w:rPr>
            </w:pPr>
            <w:r w:rsidRPr="00157889">
              <w:rPr>
                <w:sz w:val="18"/>
                <w:szCs w:val="18"/>
                <w:lang w:val="tt-RU"/>
              </w:rPr>
              <w:t>ҖИТӘКЧЕСЕ</w:t>
            </w:r>
          </w:p>
          <w:p w:rsidR="00547DBC" w:rsidRPr="00EA2384" w:rsidRDefault="00547DBC" w:rsidP="00547DBC">
            <w:pPr>
              <w:jc w:val="center"/>
              <w:rPr>
                <w:sz w:val="8"/>
                <w:szCs w:val="8"/>
                <w:lang w:val="tt-RU"/>
              </w:rPr>
            </w:pPr>
          </w:p>
          <w:p w:rsidR="00547DBC" w:rsidRPr="00807621" w:rsidRDefault="00547DBC" w:rsidP="00547DBC">
            <w:pPr>
              <w:jc w:val="center"/>
              <w:rPr>
                <w:sz w:val="15"/>
                <w:szCs w:val="15"/>
                <w:lang w:val="tt-RU"/>
              </w:rPr>
            </w:pPr>
          </w:p>
        </w:tc>
      </w:tr>
      <w:tr w:rsidR="00547DBC" w:rsidTr="00547DBC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4536" w:type="dxa"/>
          </w:tcPr>
          <w:p w:rsidR="00547DBC" w:rsidRPr="004B2E2D" w:rsidRDefault="00547DBC" w:rsidP="00547DBC">
            <w:pPr>
              <w:jc w:val="center"/>
              <w:rPr>
                <w:b/>
                <w:sz w:val="20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>г. Нижнекамск, 423570</w:t>
            </w:r>
          </w:p>
        </w:tc>
        <w:tc>
          <w:tcPr>
            <w:tcW w:w="1276" w:type="dxa"/>
            <w:gridSpan w:val="2"/>
            <w:vMerge/>
          </w:tcPr>
          <w:p w:rsidR="00547DBC" w:rsidRDefault="00547DBC" w:rsidP="00547DBC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3827" w:type="dxa"/>
          </w:tcPr>
          <w:p w:rsidR="00547DBC" w:rsidRPr="004B2E2D" w:rsidRDefault="00547DBC" w:rsidP="00547DBC">
            <w:pPr>
              <w:jc w:val="center"/>
              <w:rPr>
                <w:b/>
                <w:sz w:val="20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547DBC" w:rsidTr="00547DBC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9639" w:type="dxa"/>
            <w:gridSpan w:val="4"/>
          </w:tcPr>
          <w:p w:rsidR="00547DBC" w:rsidRPr="004B2E2D" w:rsidRDefault="00547DBC" w:rsidP="00547DBC">
            <w:pPr>
              <w:jc w:val="center"/>
              <w:rPr>
                <w:sz w:val="2"/>
                <w:szCs w:val="2"/>
                <w:lang w:val="tt-RU"/>
              </w:rPr>
            </w:pPr>
          </w:p>
        </w:tc>
      </w:tr>
      <w:tr w:rsidR="00547DBC" w:rsidTr="00547DBC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5246" w:type="dxa"/>
            <w:gridSpan w:val="2"/>
          </w:tcPr>
          <w:p w:rsidR="00547DBC" w:rsidRPr="00326130" w:rsidRDefault="00547DBC" w:rsidP="00547DBC">
            <w:pPr>
              <w:ind w:right="-143"/>
              <w:jc w:val="both"/>
              <w:rPr>
                <w:sz w:val="22"/>
                <w:szCs w:val="22"/>
                <w:lang w:val="tt-RU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1430" r="9525" b="1079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" strokecolor="#00b050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5080" r="9525" b="762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" strokecolor="yellow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13970" r="9525" b="825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DquTIc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547DBC" w:rsidRPr="0091249E" w:rsidRDefault="00547DBC" w:rsidP="00547DBC">
            <w:pPr>
              <w:ind w:left="1168"/>
              <w:jc w:val="both"/>
              <w:rPr>
                <w:b/>
                <w:sz w:val="20"/>
                <w:szCs w:val="20"/>
                <w:lang w:val="tt-RU"/>
              </w:rPr>
            </w:pPr>
            <w:r w:rsidRPr="0091249E">
              <w:rPr>
                <w:b/>
                <w:sz w:val="20"/>
                <w:szCs w:val="20"/>
                <w:lang w:val="tt-RU"/>
              </w:rPr>
              <w:t>ПОСТАНОВЛЕНИЕ</w:t>
            </w:r>
          </w:p>
          <w:p w:rsidR="00547DBC" w:rsidRPr="00157889" w:rsidRDefault="00547DBC" w:rsidP="00547DBC">
            <w:pPr>
              <w:rPr>
                <w:b/>
                <w:sz w:val="20"/>
                <w:szCs w:val="20"/>
                <w:lang w:val="tt-RU"/>
              </w:rPr>
            </w:pPr>
          </w:p>
          <w:p w:rsidR="00547DBC" w:rsidRPr="00326130" w:rsidRDefault="00547DBC" w:rsidP="00547DBC">
            <w:pPr>
              <w:ind w:left="-108"/>
              <w:rPr>
                <w:sz w:val="22"/>
                <w:szCs w:val="22"/>
                <w:lang w:val="tt-RU"/>
              </w:rPr>
            </w:pPr>
            <w:r w:rsidRPr="00157889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1174</w:t>
            </w:r>
          </w:p>
        </w:tc>
        <w:tc>
          <w:tcPr>
            <w:tcW w:w="4393" w:type="dxa"/>
            <w:gridSpan w:val="2"/>
          </w:tcPr>
          <w:p w:rsidR="00547DBC" w:rsidRPr="00326130" w:rsidRDefault="00547DBC" w:rsidP="00547DBC">
            <w:pPr>
              <w:ind w:firstLine="1236"/>
              <w:jc w:val="right"/>
              <w:rPr>
                <w:b/>
                <w:sz w:val="22"/>
                <w:szCs w:val="22"/>
                <w:lang w:val="tt-RU"/>
              </w:rPr>
            </w:pPr>
          </w:p>
          <w:p w:rsidR="00547DBC" w:rsidRDefault="00547DBC" w:rsidP="00547DBC">
            <w:pPr>
              <w:ind w:firstLine="2017"/>
              <w:jc w:val="both"/>
              <w:rPr>
                <w:b/>
                <w:sz w:val="20"/>
                <w:szCs w:val="20"/>
                <w:lang w:val="tt-RU"/>
              </w:rPr>
            </w:pPr>
            <w:r w:rsidRPr="0091249E">
              <w:rPr>
                <w:b/>
                <w:sz w:val="20"/>
                <w:szCs w:val="20"/>
                <w:lang w:val="tt-RU"/>
              </w:rPr>
              <w:t>КАРАР</w:t>
            </w:r>
          </w:p>
          <w:p w:rsidR="00547DBC" w:rsidRDefault="00547DBC" w:rsidP="00547DBC">
            <w:pPr>
              <w:ind w:firstLine="2017"/>
              <w:jc w:val="both"/>
              <w:rPr>
                <w:b/>
                <w:sz w:val="20"/>
                <w:szCs w:val="20"/>
                <w:lang w:val="tt-RU"/>
              </w:rPr>
            </w:pPr>
          </w:p>
          <w:p w:rsidR="00547DBC" w:rsidRPr="00852A57" w:rsidRDefault="00547DBC" w:rsidP="00547DBC">
            <w:pPr>
              <w:ind w:firstLine="2017"/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04 декабря 2015 г.</w:t>
            </w:r>
          </w:p>
        </w:tc>
      </w:tr>
    </w:tbl>
    <w:p w:rsidR="00547DBC" w:rsidRDefault="00F1411B" w:rsidP="00547DBC">
      <w:pPr>
        <w:tabs>
          <w:tab w:val="left" w:pos="3261"/>
          <w:tab w:val="left" w:pos="4111"/>
          <w:tab w:val="left" w:pos="4395"/>
        </w:tabs>
        <w:ind w:left="142"/>
        <w:jc w:val="center"/>
        <w:rPr>
          <w:sz w:val="27"/>
          <w:szCs w:val="27"/>
        </w:rPr>
      </w:pPr>
      <w:r w:rsidRPr="00205382">
        <w:rPr>
          <w:sz w:val="27"/>
          <w:szCs w:val="27"/>
        </w:rPr>
        <w:t xml:space="preserve">Об утверждении целевой программы </w:t>
      </w:r>
    </w:p>
    <w:p w:rsidR="00547DBC" w:rsidRDefault="00F1411B" w:rsidP="00547DBC">
      <w:pPr>
        <w:tabs>
          <w:tab w:val="left" w:pos="3261"/>
          <w:tab w:val="left" w:pos="4111"/>
          <w:tab w:val="left" w:pos="4395"/>
        </w:tabs>
        <w:ind w:left="142"/>
        <w:jc w:val="center"/>
        <w:rPr>
          <w:sz w:val="27"/>
          <w:szCs w:val="27"/>
        </w:rPr>
      </w:pPr>
      <w:r w:rsidRPr="00205382">
        <w:rPr>
          <w:sz w:val="27"/>
          <w:szCs w:val="27"/>
        </w:rPr>
        <w:t>«Организация деятельности по профила</w:t>
      </w:r>
      <w:r w:rsidRPr="00205382">
        <w:rPr>
          <w:sz w:val="27"/>
          <w:szCs w:val="27"/>
        </w:rPr>
        <w:t>к</w:t>
      </w:r>
      <w:r w:rsidRPr="00205382">
        <w:rPr>
          <w:sz w:val="27"/>
          <w:szCs w:val="27"/>
        </w:rPr>
        <w:t xml:space="preserve">тике правонарушений </w:t>
      </w:r>
    </w:p>
    <w:p w:rsidR="00F1411B" w:rsidRPr="00205382" w:rsidRDefault="00F1411B" w:rsidP="00547DBC">
      <w:pPr>
        <w:tabs>
          <w:tab w:val="left" w:pos="3261"/>
          <w:tab w:val="left" w:pos="4111"/>
          <w:tab w:val="left" w:pos="4395"/>
        </w:tabs>
        <w:ind w:left="142"/>
        <w:jc w:val="center"/>
        <w:rPr>
          <w:sz w:val="27"/>
          <w:szCs w:val="27"/>
        </w:rPr>
      </w:pPr>
      <w:r w:rsidRPr="00205382">
        <w:rPr>
          <w:sz w:val="27"/>
          <w:szCs w:val="27"/>
        </w:rPr>
        <w:t>и преступлений в Нижнекамском муниципальном районе на 2016-2020 г</w:t>
      </w:r>
      <w:r w:rsidRPr="00205382">
        <w:rPr>
          <w:sz w:val="27"/>
          <w:szCs w:val="27"/>
        </w:rPr>
        <w:t>о</w:t>
      </w:r>
      <w:r w:rsidRPr="00205382">
        <w:rPr>
          <w:sz w:val="27"/>
          <w:szCs w:val="27"/>
        </w:rPr>
        <w:t>ды»</w:t>
      </w:r>
    </w:p>
    <w:p w:rsidR="00F1411B" w:rsidRPr="007D2743" w:rsidRDefault="00F1411B" w:rsidP="00F1411B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</w:p>
    <w:p w:rsidR="00F1411B" w:rsidRPr="00205382" w:rsidRDefault="00F1411B" w:rsidP="00205382">
      <w:pPr>
        <w:ind w:firstLine="720"/>
        <w:contextualSpacing/>
        <w:jc w:val="both"/>
        <w:rPr>
          <w:sz w:val="27"/>
          <w:szCs w:val="27"/>
        </w:rPr>
      </w:pPr>
      <w:r w:rsidRPr="00A60FF6">
        <w:rPr>
          <w:sz w:val="27"/>
          <w:szCs w:val="27"/>
        </w:rPr>
        <w:t>В целях обеспечения законности, правопорядка и общественной безопасн</w:t>
      </w:r>
      <w:r w:rsidRPr="00A60FF6">
        <w:rPr>
          <w:sz w:val="27"/>
          <w:szCs w:val="27"/>
        </w:rPr>
        <w:t>о</w:t>
      </w:r>
      <w:r w:rsidRPr="00A60FF6">
        <w:rPr>
          <w:sz w:val="27"/>
          <w:szCs w:val="27"/>
        </w:rPr>
        <w:t xml:space="preserve">сти, в соответствии  с Законом Республики Татарстан № 105-ЗРТ </w:t>
      </w:r>
      <w:r w:rsidR="00205382" w:rsidRPr="00A60FF6">
        <w:rPr>
          <w:sz w:val="27"/>
          <w:szCs w:val="27"/>
        </w:rPr>
        <w:t xml:space="preserve">от 13.10.2008 г. </w:t>
      </w:r>
      <w:r w:rsidRPr="00A60FF6">
        <w:rPr>
          <w:sz w:val="27"/>
          <w:szCs w:val="27"/>
        </w:rPr>
        <w:t>«О профилактике правонарушений в Республике Татарстан»</w:t>
      </w:r>
      <w:r w:rsidRPr="00AB41EE">
        <w:rPr>
          <w:sz w:val="27"/>
          <w:szCs w:val="27"/>
        </w:rPr>
        <w:t xml:space="preserve">, </w:t>
      </w:r>
      <w:r w:rsidRPr="00205382">
        <w:rPr>
          <w:sz w:val="27"/>
          <w:szCs w:val="27"/>
        </w:rPr>
        <w:t>пост</w:t>
      </w:r>
      <w:r w:rsidRPr="00205382">
        <w:rPr>
          <w:sz w:val="27"/>
          <w:szCs w:val="27"/>
        </w:rPr>
        <w:t>а</w:t>
      </w:r>
      <w:r w:rsidRPr="00205382">
        <w:rPr>
          <w:sz w:val="27"/>
          <w:szCs w:val="27"/>
        </w:rPr>
        <w:t>новляю:</w:t>
      </w:r>
    </w:p>
    <w:p w:rsidR="00F1411B" w:rsidRDefault="00F1411B" w:rsidP="00205382">
      <w:pPr>
        <w:ind w:firstLine="72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1. Утвердить:</w:t>
      </w:r>
    </w:p>
    <w:p w:rsidR="00F1411B" w:rsidRDefault="00F1411B" w:rsidP="00205382">
      <w:pPr>
        <w:ind w:firstLine="72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1.1. Ц</w:t>
      </w:r>
      <w:r w:rsidRPr="00076592">
        <w:rPr>
          <w:sz w:val="27"/>
          <w:szCs w:val="27"/>
        </w:rPr>
        <w:t>елев</w:t>
      </w:r>
      <w:r>
        <w:rPr>
          <w:sz w:val="27"/>
          <w:szCs w:val="27"/>
        </w:rPr>
        <w:t>ую</w:t>
      </w:r>
      <w:r w:rsidRPr="00076592">
        <w:rPr>
          <w:sz w:val="27"/>
          <w:szCs w:val="27"/>
        </w:rPr>
        <w:t xml:space="preserve"> программ</w:t>
      </w:r>
      <w:r>
        <w:rPr>
          <w:sz w:val="27"/>
          <w:szCs w:val="27"/>
        </w:rPr>
        <w:t>у</w:t>
      </w:r>
      <w:r w:rsidRPr="00076592">
        <w:rPr>
          <w:sz w:val="27"/>
          <w:szCs w:val="27"/>
        </w:rPr>
        <w:t xml:space="preserve"> «Организация деятельности по профилактике пр</w:t>
      </w:r>
      <w:r w:rsidRPr="00076592">
        <w:rPr>
          <w:sz w:val="27"/>
          <w:szCs w:val="27"/>
        </w:rPr>
        <w:t>а</w:t>
      </w:r>
      <w:r w:rsidRPr="00076592">
        <w:rPr>
          <w:sz w:val="27"/>
          <w:szCs w:val="27"/>
        </w:rPr>
        <w:t>вон</w:t>
      </w:r>
      <w:r w:rsidRPr="00076592">
        <w:rPr>
          <w:sz w:val="27"/>
          <w:szCs w:val="27"/>
        </w:rPr>
        <w:t>а</w:t>
      </w:r>
      <w:r w:rsidRPr="00076592">
        <w:rPr>
          <w:sz w:val="27"/>
          <w:szCs w:val="27"/>
        </w:rPr>
        <w:t>рушений и преступлений в Нижнекамском муниципальном районе на 2016-2020 годы»</w:t>
      </w:r>
      <w:r>
        <w:rPr>
          <w:sz w:val="27"/>
          <w:szCs w:val="27"/>
        </w:rPr>
        <w:t xml:space="preserve"> (далее </w:t>
      </w:r>
      <w:r w:rsidR="00205382">
        <w:rPr>
          <w:sz w:val="27"/>
          <w:szCs w:val="27"/>
        </w:rPr>
        <w:t>–</w:t>
      </w:r>
      <w:r>
        <w:rPr>
          <w:sz w:val="27"/>
          <w:szCs w:val="27"/>
        </w:rPr>
        <w:t xml:space="preserve"> Программа), согласно приложению 1.</w:t>
      </w:r>
    </w:p>
    <w:p w:rsidR="00F1411B" w:rsidRDefault="00F1411B" w:rsidP="00205382">
      <w:pPr>
        <w:ind w:firstLine="72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 </w:t>
      </w:r>
      <w:r w:rsidRPr="00653CE8">
        <w:rPr>
          <w:sz w:val="27"/>
          <w:szCs w:val="27"/>
        </w:rPr>
        <w:t>Распределение средств,</w:t>
      </w:r>
      <w:r w:rsidR="00205382">
        <w:rPr>
          <w:sz w:val="27"/>
          <w:szCs w:val="27"/>
        </w:rPr>
        <w:t xml:space="preserve"> </w:t>
      </w:r>
      <w:r w:rsidRPr="00653CE8">
        <w:rPr>
          <w:sz w:val="27"/>
          <w:szCs w:val="27"/>
        </w:rPr>
        <w:t xml:space="preserve"> выделяемых </w:t>
      </w:r>
      <w:r w:rsidR="00205382">
        <w:rPr>
          <w:sz w:val="27"/>
          <w:szCs w:val="27"/>
        </w:rPr>
        <w:t xml:space="preserve"> </w:t>
      </w:r>
      <w:r w:rsidRPr="00653CE8">
        <w:rPr>
          <w:sz w:val="27"/>
          <w:szCs w:val="27"/>
        </w:rPr>
        <w:t>на</w:t>
      </w:r>
      <w:r w:rsidR="00205382">
        <w:rPr>
          <w:sz w:val="27"/>
          <w:szCs w:val="27"/>
        </w:rPr>
        <w:t xml:space="preserve"> </w:t>
      </w:r>
      <w:r w:rsidRPr="00653CE8">
        <w:rPr>
          <w:sz w:val="27"/>
          <w:szCs w:val="27"/>
        </w:rPr>
        <w:t xml:space="preserve"> реализацию</w:t>
      </w:r>
      <w:r w:rsidR="00205382">
        <w:rPr>
          <w:sz w:val="27"/>
          <w:szCs w:val="27"/>
        </w:rPr>
        <w:t xml:space="preserve"> </w:t>
      </w:r>
      <w:r w:rsidRPr="00653CE8">
        <w:rPr>
          <w:sz w:val="27"/>
          <w:szCs w:val="27"/>
        </w:rPr>
        <w:t xml:space="preserve"> </w:t>
      </w:r>
      <w:r>
        <w:rPr>
          <w:sz w:val="27"/>
          <w:szCs w:val="27"/>
        </w:rPr>
        <w:t>Программы</w:t>
      </w:r>
      <w:r w:rsidRPr="00653CE8">
        <w:rPr>
          <w:sz w:val="27"/>
          <w:szCs w:val="27"/>
        </w:rPr>
        <w:t xml:space="preserve"> </w:t>
      </w:r>
      <w:r w:rsidR="00205382">
        <w:rPr>
          <w:sz w:val="27"/>
          <w:szCs w:val="27"/>
        </w:rPr>
        <w:t xml:space="preserve"> </w:t>
      </w:r>
      <w:r w:rsidRPr="00653CE8">
        <w:rPr>
          <w:sz w:val="27"/>
          <w:szCs w:val="27"/>
        </w:rPr>
        <w:t>ме</w:t>
      </w:r>
      <w:r w:rsidRPr="00653CE8">
        <w:rPr>
          <w:sz w:val="27"/>
          <w:szCs w:val="27"/>
        </w:rPr>
        <w:t>ж</w:t>
      </w:r>
      <w:r w:rsidRPr="00653CE8">
        <w:rPr>
          <w:sz w:val="27"/>
          <w:szCs w:val="27"/>
        </w:rPr>
        <w:t>ду</w:t>
      </w:r>
      <w:r w:rsidR="00205382">
        <w:rPr>
          <w:sz w:val="27"/>
          <w:szCs w:val="27"/>
        </w:rPr>
        <w:t xml:space="preserve"> </w:t>
      </w:r>
      <w:r w:rsidRPr="00653CE8">
        <w:rPr>
          <w:sz w:val="27"/>
          <w:szCs w:val="27"/>
        </w:rPr>
        <w:t>ответственными исполнителями</w:t>
      </w:r>
      <w:r>
        <w:rPr>
          <w:sz w:val="27"/>
          <w:szCs w:val="27"/>
        </w:rPr>
        <w:t>, согласно приложению 2.</w:t>
      </w:r>
    </w:p>
    <w:p w:rsidR="00F1411B" w:rsidRPr="00FE7D69" w:rsidRDefault="00F1411B" w:rsidP="00205382">
      <w:pPr>
        <w:tabs>
          <w:tab w:val="num" w:pos="840"/>
        </w:tabs>
        <w:ind w:firstLine="72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Исполнителям </w:t>
      </w:r>
      <w:r w:rsidR="00205382">
        <w:rPr>
          <w:sz w:val="27"/>
          <w:szCs w:val="27"/>
        </w:rPr>
        <w:t xml:space="preserve">    </w:t>
      </w:r>
      <w:r>
        <w:rPr>
          <w:sz w:val="27"/>
          <w:szCs w:val="27"/>
        </w:rPr>
        <w:t>П</w:t>
      </w:r>
      <w:r w:rsidRPr="00FE7D69">
        <w:rPr>
          <w:sz w:val="27"/>
          <w:szCs w:val="27"/>
        </w:rPr>
        <w:t>рограммы</w:t>
      </w:r>
      <w:r w:rsidR="00205382">
        <w:rPr>
          <w:sz w:val="27"/>
          <w:szCs w:val="27"/>
        </w:rPr>
        <w:t xml:space="preserve">    </w:t>
      </w:r>
      <w:r w:rsidRPr="00FE7D69">
        <w:rPr>
          <w:sz w:val="27"/>
          <w:szCs w:val="27"/>
        </w:rPr>
        <w:t xml:space="preserve"> (распорядителям </w:t>
      </w:r>
      <w:r w:rsidR="00205382">
        <w:rPr>
          <w:sz w:val="27"/>
          <w:szCs w:val="27"/>
        </w:rPr>
        <w:t xml:space="preserve">    </w:t>
      </w:r>
      <w:r w:rsidRPr="00FE7D69">
        <w:rPr>
          <w:sz w:val="27"/>
          <w:szCs w:val="27"/>
        </w:rPr>
        <w:t>средств)</w:t>
      </w:r>
      <w:r w:rsidR="00205382">
        <w:rPr>
          <w:sz w:val="27"/>
          <w:szCs w:val="27"/>
        </w:rPr>
        <w:t xml:space="preserve">    </w:t>
      </w:r>
      <w:r w:rsidRPr="00FE7D69">
        <w:rPr>
          <w:sz w:val="27"/>
          <w:szCs w:val="27"/>
        </w:rPr>
        <w:t xml:space="preserve"> совместно </w:t>
      </w:r>
      <w:r w:rsidR="00205382">
        <w:rPr>
          <w:sz w:val="27"/>
          <w:szCs w:val="27"/>
        </w:rPr>
        <w:t xml:space="preserve">                                 </w:t>
      </w:r>
      <w:r w:rsidRPr="00FE7D69">
        <w:rPr>
          <w:sz w:val="27"/>
          <w:szCs w:val="27"/>
        </w:rPr>
        <w:t>с МКУ «Департамент по бюджету и финансам муниципального образования «Нижнекамский муниципальный район» Республики Татарстан» ежегодно при формировании бюджета на очередной финансовый год предусматривать средства на реализацию</w:t>
      </w:r>
      <w:r w:rsidR="00205382">
        <w:rPr>
          <w:sz w:val="27"/>
          <w:szCs w:val="27"/>
        </w:rPr>
        <w:t xml:space="preserve"> </w:t>
      </w:r>
      <w:r w:rsidRPr="00FE7D69">
        <w:rPr>
          <w:sz w:val="27"/>
          <w:szCs w:val="27"/>
        </w:rPr>
        <w:t xml:space="preserve">мероприятий </w:t>
      </w:r>
      <w:r>
        <w:rPr>
          <w:sz w:val="27"/>
          <w:szCs w:val="27"/>
        </w:rPr>
        <w:t>Программы</w:t>
      </w:r>
      <w:r w:rsidRPr="00FE7D69">
        <w:rPr>
          <w:sz w:val="27"/>
          <w:szCs w:val="27"/>
        </w:rPr>
        <w:t>.</w:t>
      </w:r>
    </w:p>
    <w:p w:rsidR="00F1411B" w:rsidRDefault="00F1411B" w:rsidP="00205382">
      <w:pPr>
        <w:ind w:firstLine="72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FE7D69">
        <w:rPr>
          <w:sz w:val="27"/>
          <w:szCs w:val="27"/>
        </w:rPr>
        <w:t xml:space="preserve">. МКУ «Департамент </w:t>
      </w:r>
      <w:r w:rsidR="00205382">
        <w:rPr>
          <w:sz w:val="27"/>
          <w:szCs w:val="27"/>
        </w:rPr>
        <w:t xml:space="preserve"> </w:t>
      </w:r>
      <w:r w:rsidRPr="00FE7D69">
        <w:rPr>
          <w:sz w:val="27"/>
          <w:szCs w:val="27"/>
        </w:rPr>
        <w:t>по</w:t>
      </w:r>
      <w:r w:rsidR="00205382">
        <w:rPr>
          <w:sz w:val="27"/>
          <w:szCs w:val="27"/>
        </w:rPr>
        <w:t xml:space="preserve"> </w:t>
      </w:r>
      <w:r w:rsidRPr="00FE7D69">
        <w:rPr>
          <w:sz w:val="27"/>
          <w:szCs w:val="27"/>
        </w:rPr>
        <w:t xml:space="preserve"> бюджету</w:t>
      </w:r>
      <w:r w:rsidR="00205382">
        <w:rPr>
          <w:sz w:val="27"/>
          <w:szCs w:val="27"/>
        </w:rPr>
        <w:t xml:space="preserve"> </w:t>
      </w:r>
      <w:r w:rsidRPr="00FE7D69">
        <w:rPr>
          <w:sz w:val="27"/>
          <w:szCs w:val="27"/>
        </w:rPr>
        <w:t xml:space="preserve"> и </w:t>
      </w:r>
      <w:r w:rsidR="00205382">
        <w:rPr>
          <w:sz w:val="27"/>
          <w:szCs w:val="27"/>
        </w:rPr>
        <w:t xml:space="preserve"> </w:t>
      </w:r>
      <w:r w:rsidRPr="00FE7D69">
        <w:rPr>
          <w:sz w:val="27"/>
          <w:szCs w:val="27"/>
        </w:rPr>
        <w:t>финансам муниципального образ</w:t>
      </w:r>
      <w:r w:rsidRPr="00FE7D69">
        <w:rPr>
          <w:sz w:val="27"/>
          <w:szCs w:val="27"/>
        </w:rPr>
        <w:t>о</w:t>
      </w:r>
      <w:r w:rsidRPr="00FE7D69">
        <w:rPr>
          <w:sz w:val="27"/>
          <w:szCs w:val="27"/>
        </w:rPr>
        <w:t>вания «Нижнекамский муниципальный район» Республики Татарстан» осущест</w:t>
      </w:r>
      <w:r w:rsidRPr="00FE7D69">
        <w:rPr>
          <w:sz w:val="27"/>
          <w:szCs w:val="27"/>
        </w:rPr>
        <w:t>в</w:t>
      </w:r>
      <w:r w:rsidRPr="00FE7D69">
        <w:rPr>
          <w:sz w:val="27"/>
          <w:szCs w:val="27"/>
        </w:rPr>
        <w:t xml:space="preserve">лять финансирование мероприятий </w:t>
      </w:r>
      <w:r>
        <w:rPr>
          <w:sz w:val="27"/>
          <w:szCs w:val="27"/>
        </w:rPr>
        <w:t xml:space="preserve">Программы </w:t>
      </w:r>
      <w:r w:rsidRPr="00FE7D69">
        <w:rPr>
          <w:sz w:val="27"/>
          <w:szCs w:val="27"/>
        </w:rPr>
        <w:t>в пределах средств, предусмотре</w:t>
      </w:r>
      <w:r w:rsidRPr="00FE7D69">
        <w:rPr>
          <w:sz w:val="27"/>
          <w:szCs w:val="27"/>
        </w:rPr>
        <w:t>н</w:t>
      </w:r>
      <w:r w:rsidRPr="00FE7D69">
        <w:rPr>
          <w:sz w:val="27"/>
          <w:szCs w:val="27"/>
        </w:rPr>
        <w:t>ных бюджетом на соответствующий финансовый год</w:t>
      </w:r>
      <w:r>
        <w:rPr>
          <w:sz w:val="27"/>
          <w:szCs w:val="27"/>
        </w:rPr>
        <w:t xml:space="preserve"> и средств дополнительного дохода бюджета</w:t>
      </w:r>
      <w:r w:rsidRPr="00FE7D69">
        <w:rPr>
          <w:sz w:val="27"/>
          <w:szCs w:val="27"/>
        </w:rPr>
        <w:t>.</w:t>
      </w:r>
    </w:p>
    <w:p w:rsidR="00F1411B" w:rsidRPr="00AB41EE" w:rsidRDefault="00F1411B" w:rsidP="00205382">
      <w:pPr>
        <w:pStyle w:val="a3"/>
        <w:spacing w:after="0"/>
        <w:ind w:left="0" w:firstLine="72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AB41EE">
        <w:rPr>
          <w:sz w:val="27"/>
          <w:szCs w:val="27"/>
        </w:rPr>
        <w:t xml:space="preserve">. </w:t>
      </w:r>
      <w:proofErr w:type="gramStart"/>
      <w:r w:rsidRPr="00AB41EE">
        <w:rPr>
          <w:sz w:val="27"/>
          <w:szCs w:val="27"/>
        </w:rPr>
        <w:t>Контроль за</w:t>
      </w:r>
      <w:proofErr w:type="gramEnd"/>
      <w:r w:rsidRPr="00AB41EE">
        <w:rPr>
          <w:sz w:val="27"/>
          <w:szCs w:val="27"/>
        </w:rPr>
        <w:t xml:space="preserve"> исполнением </w:t>
      </w:r>
      <w:r>
        <w:rPr>
          <w:sz w:val="27"/>
          <w:szCs w:val="27"/>
        </w:rPr>
        <w:t>настоящего</w:t>
      </w:r>
      <w:r w:rsidRPr="00AB41EE">
        <w:rPr>
          <w:sz w:val="27"/>
          <w:szCs w:val="27"/>
        </w:rPr>
        <w:t xml:space="preserve"> постановления </w:t>
      </w:r>
      <w:r>
        <w:rPr>
          <w:sz w:val="27"/>
          <w:szCs w:val="27"/>
        </w:rPr>
        <w:t>оставляю за собой.</w:t>
      </w:r>
    </w:p>
    <w:p w:rsidR="00F1411B" w:rsidRDefault="00F1411B" w:rsidP="00F1411B">
      <w:pP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ind w:firstLine="709"/>
        <w:jc w:val="right"/>
        <w:textAlignment w:val="baseline"/>
        <w:outlineLvl w:val="0"/>
        <w:rPr>
          <w:sz w:val="27"/>
          <w:szCs w:val="27"/>
        </w:rPr>
      </w:pPr>
      <w:r w:rsidRPr="00AB41EE">
        <w:rPr>
          <w:sz w:val="27"/>
          <w:szCs w:val="27"/>
        </w:rPr>
        <w:tab/>
      </w:r>
      <w:r w:rsidRPr="00AB41EE">
        <w:rPr>
          <w:sz w:val="27"/>
          <w:szCs w:val="27"/>
        </w:rPr>
        <w:tab/>
      </w:r>
      <w:r w:rsidRPr="00AB41EE">
        <w:rPr>
          <w:sz w:val="27"/>
          <w:szCs w:val="27"/>
        </w:rPr>
        <w:tab/>
      </w:r>
      <w:r w:rsidRPr="00AB41EE">
        <w:rPr>
          <w:sz w:val="27"/>
          <w:szCs w:val="27"/>
        </w:rPr>
        <w:tab/>
      </w:r>
      <w:r w:rsidRPr="00AB41EE">
        <w:rPr>
          <w:sz w:val="27"/>
          <w:szCs w:val="27"/>
        </w:rPr>
        <w:tab/>
      </w:r>
      <w:r w:rsidRPr="00AB41EE">
        <w:rPr>
          <w:sz w:val="27"/>
          <w:szCs w:val="27"/>
        </w:rPr>
        <w:tab/>
      </w:r>
      <w:r w:rsidRPr="00AB41EE">
        <w:rPr>
          <w:sz w:val="27"/>
          <w:szCs w:val="27"/>
        </w:rPr>
        <w:tab/>
      </w:r>
      <w:r w:rsidRPr="00AB41EE">
        <w:rPr>
          <w:sz w:val="27"/>
          <w:szCs w:val="27"/>
        </w:rPr>
        <w:tab/>
      </w:r>
    </w:p>
    <w:p w:rsidR="00F1411B" w:rsidRDefault="00F1411B" w:rsidP="00F1411B">
      <w:pP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ind w:firstLine="709"/>
        <w:jc w:val="right"/>
        <w:textAlignment w:val="baseline"/>
        <w:outlineLvl w:val="0"/>
        <w:rPr>
          <w:sz w:val="27"/>
          <w:szCs w:val="27"/>
        </w:rPr>
      </w:pPr>
    </w:p>
    <w:p w:rsidR="00F1411B" w:rsidRPr="00AB41EE" w:rsidRDefault="00F1411B" w:rsidP="00F1411B">
      <w:pP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ind w:firstLine="709"/>
        <w:jc w:val="right"/>
        <w:textAlignment w:val="baseline"/>
        <w:outlineLvl w:val="0"/>
        <w:rPr>
          <w:sz w:val="27"/>
          <w:szCs w:val="27"/>
        </w:rPr>
      </w:pPr>
      <w:r w:rsidRPr="00AB41EE">
        <w:rPr>
          <w:sz w:val="27"/>
          <w:szCs w:val="27"/>
        </w:rPr>
        <w:tab/>
      </w:r>
      <w:proofErr w:type="spellStart"/>
      <w:r>
        <w:rPr>
          <w:sz w:val="27"/>
          <w:szCs w:val="27"/>
        </w:rPr>
        <w:t>В.В.Федотов</w:t>
      </w:r>
      <w:proofErr w:type="spellEnd"/>
    </w:p>
    <w:p w:rsidR="00F1411B" w:rsidRDefault="00F1411B"/>
    <w:p w:rsidR="00F1411B" w:rsidRDefault="00F1411B"/>
    <w:p w:rsidR="00F1411B" w:rsidRDefault="00F1411B"/>
    <w:p w:rsidR="00F1411B" w:rsidRDefault="00F1411B"/>
    <w:p w:rsidR="00F1411B" w:rsidRDefault="00F1411B"/>
    <w:p w:rsidR="00F1411B" w:rsidRDefault="00F1411B"/>
    <w:p w:rsidR="00F1411B" w:rsidRDefault="00F1411B"/>
    <w:p w:rsidR="00DA3226" w:rsidRDefault="00DA3226" w:rsidP="00F1411B">
      <w:pPr>
        <w:ind w:left="4536"/>
        <w:jc w:val="center"/>
        <w:rPr>
          <w:sz w:val="27"/>
          <w:szCs w:val="27"/>
        </w:rPr>
        <w:sectPr w:rsidR="00DA3226" w:rsidSect="00547DBC"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p w:rsidR="00F1411B" w:rsidRPr="00D00A48" w:rsidRDefault="00F1411B" w:rsidP="00547DBC">
      <w:pPr>
        <w:ind w:left="4820"/>
        <w:jc w:val="center"/>
        <w:rPr>
          <w:sz w:val="27"/>
          <w:szCs w:val="27"/>
        </w:rPr>
      </w:pPr>
      <w:r w:rsidRPr="00D00A48">
        <w:rPr>
          <w:sz w:val="27"/>
          <w:szCs w:val="27"/>
        </w:rPr>
        <w:lastRenderedPageBreak/>
        <w:t>Приложение</w:t>
      </w:r>
      <w:r>
        <w:rPr>
          <w:sz w:val="27"/>
          <w:szCs w:val="27"/>
        </w:rPr>
        <w:t xml:space="preserve"> 1</w:t>
      </w:r>
    </w:p>
    <w:p w:rsidR="00DA3226" w:rsidRDefault="00DA3226" w:rsidP="00547DBC">
      <w:pPr>
        <w:ind w:left="4820"/>
        <w:jc w:val="center"/>
        <w:rPr>
          <w:sz w:val="27"/>
          <w:szCs w:val="27"/>
        </w:rPr>
      </w:pPr>
      <w:r>
        <w:rPr>
          <w:sz w:val="27"/>
          <w:szCs w:val="27"/>
        </w:rPr>
        <w:t>У</w:t>
      </w:r>
      <w:r w:rsidR="00F1411B">
        <w:rPr>
          <w:sz w:val="27"/>
          <w:szCs w:val="27"/>
        </w:rPr>
        <w:t>тверждено</w:t>
      </w:r>
      <w:r>
        <w:rPr>
          <w:sz w:val="27"/>
          <w:szCs w:val="27"/>
        </w:rPr>
        <w:t xml:space="preserve"> </w:t>
      </w:r>
    </w:p>
    <w:p w:rsidR="00DA3226" w:rsidRDefault="00F1411B" w:rsidP="00547DBC">
      <w:pPr>
        <w:ind w:left="4820"/>
        <w:rPr>
          <w:sz w:val="27"/>
          <w:szCs w:val="27"/>
        </w:rPr>
      </w:pPr>
      <w:r>
        <w:rPr>
          <w:sz w:val="27"/>
          <w:szCs w:val="27"/>
        </w:rPr>
        <w:t>постановлением</w:t>
      </w:r>
      <w:r w:rsidRPr="00D00A48">
        <w:rPr>
          <w:sz w:val="27"/>
          <w:szCs w:val="27"/>
        </w:rPr>
        <w:t xml:space="preserve"> Руководителя </w:t>
      </w:r>
    </w:p>
    <w:p w:rsidR="00DA3226" w:rsidRDefault="00F1411B" w:rsidP="00547DBC">
      <w:pPr>
        <w:ind w:left="4820"/>
        <w:rPr>
          <w:sz w:val="27"/>
          <w:szCs w:val="27"/>
        </w:rPr>
      </w:pPr>
      <w:r w:rsidRPr="00D00A48">
        <w:rPr>
          <w:sz w:val="27"/>
          <w:szCs w:val="27"/>
        </w:rPr>
        <w:t xml:space="preserve">Исполнительного комитета </w:t>
      </w:r>
    </w:p>
    <w:p w:rsidR="00F1411B" w:rsidRPr="00D00A48" w:rsidRDefault="00F1411B" w:rsidP="00547DBC">
      <w:pPr>
        <w:ind w:left="4820"/>
        <w:rPr>
          <w:sz w:val="27"/>
          <w:szCs w:val="27"/>
        </w:rPr>
      </w:pPr>
      <w:r w:rsidRPr="00D00A48">
        <w:rPr>
          <w:sz w:val="27"/>
          <w:szCs w:val="27"/>
        </w:rPr>
        <w:t>Нижнекамского муниципального рай</w:t>
      </w:r>
      <w:r w:rsidRPr="00D00A48">
        <w:rPr>
          <w:sz w:val="27"/>
          <w:szCs w:val="27"/>
        </w:rPr>
        <w:t>о</w:t>
      </w:r>
      <w:r w:rsidRPr="00D00A48">
        <w:rPr>
          <w:sz w:val="27"/>
          <w:szCs w:val="27"/>
        </w:rPr>
        <w:t>на Республики Татарстан</w:t>
      </w:r>
    </w:p>
    <w:p w:rsidR="00F1411B" w:rsidRPr="00D00A48" w:rsidRDefault="00F1411B" w:rsidP="00547DBC">
      <w:pPr>
        <w:ind w:left="4820"/>
        <w:rPr>
          <w:sz w:val="27"/>
          <w:szCs w:val="27"/>
        </w:rPr>
      </w:pPr>
      <w:r w:rsidRPr="00D00A48">
        <w:rPr>
          <w:sz w:val="27"/>
          <w:szCs w:val="27"/>
        </w:rPr>
        <w:t>№</w:t>
      </w:r>
      <w:r w:rsidR="00DA3226">
        <w:rPr>
          <w:sz w:val="27"/>
          <w:szCs w:val="27"/>
        </w:rPr>
        <w:t xml:space="preserve"> </w:t>
      </w:r>
      <w:r w:rsidR="00547DBC">
        <w:rPr>
          <w:sz w:val="27"/>
          <w:szCs w:val="27"/>
        </w:rPr>
        <w:t>1174</w:t>
      </w:r>
      <w:r w:rsidR="00DA3226">
        <w:rPr>
          <w:sz w:val="27"/>
          <w:szCs w:val="27"/>
        </w:rPr>
        <w:t xml:space="preserve"> </w:t>
      </w:r>
      <w:r w:rsidRPr="00D00A48">
        <w:rPr>
          <w:sz w:val="27"/>
          <w:szCs w:val="27"/>
        </w:rPr>
        <w:t xml:space="preserve">от </w:t>
      </w:r>
      <w:r w:rsidR="00547DBC">
        <w:rPr>
          <w:sz w:val="27"/>
          <w:szCs w:val="27"/>
        </w:rPr>
        <w:t>04.12.</w:t>
      </w:r>
      <w:r w:rsidRPr="00D00A48">
        <w:rPr>
          <w:sz w:val="27"/>
          <w:szCs w:val="27"/>
        </w:rPr>
        <w:t>2015</w:t>
      </w:r>
      <w:r w:rsidR="00DA3226">
        <w:rPr>
          <w:sz w:val="27"/>
          <w:szCs w:val="27"/>
        </w:rPr>
        <w:t xml:space="preserve"> </w:t>
      </w:r>
      <w:r w:rsidRPr="00D00A48">
        <w:rPr>
          <w:sz w:val="27"/>
          <w:szCs w:val="27"/>
        </w:rPr>
        <w:t>г.</w:t>
      </w:r>
    </w:p>
    <w:p w:rsidR="00F1411B" w:rsidRDefault="00F1411B" w:rsidP="00F1411B">
      <w:pPr>
        <w:pStyle w:val="ConsPlusTitle"/>
        <w:jc w:val="center"/>
        <w:outlineLvl w:val="1"/>
        <w:rPr>
          <w:rFonts w:ascii="Times New Roman" w:eastAsiaTheme="minorHAnsi" w:hAnsi="Times New Roman" w:cs="Times New Roman"/>
          <w:bCs w:val="0"/>
          <w:sz w:val="40"/>
          <w:szCs w:val="28"/>
          <w:lang w:eastAsia="en-US"/>
        </w:rPr>
      </w:pPr>
    </w:p>
    <w:p w:rsidR="00F1411B" w:rsidRDefault="00F1411B" w:rsidP="00F1411B">
      <w:pPr>
        <w:pStyle w:val="ConsPlusTitle"/>
        <w:jc w:val="center"/>
        <w:outlineLvl w:val="1"/>
        <w:rPr>
          <w:rFonts w:ascii="Times New Roman" w:eastAsiaTheme="minorHAnsi" w:hAnsi="Times New Roman" w:cs="Times New Roman"/>
          <w:bCs w:val="0"/>
          <w:sz w:val="40"/>
          <w:szCs w:val="28"/>
          <w:lang w:eastAsia="en-US"/>
        </w:rPr>
      </w:pPr>
    </w:p>
    <w:p w:rsidR="00F1411B" w:rsidRDefault="00F1411B" w:rsidP="00F1411B">
      <w:pPr>
        <w:pStyle w:val="ConsPlusTitle"/>
        <w:jc w:val="center"/>
        <w:outlineLvl w:val="1"/>
        <w:rPr>
          <w:rFonts w:ascii="Times New Roman" w:eastAsiaTheme="minorHAnsi" w:hAnsi="Times New Roman" w:cs="Times New Roman"/>
          <w:bCs w:val="0"/>
          <w:sz w:val="40"/>
          <w:szCs w:val="28"/>
          <w:lang w:eastAsia="en-US"/>
        </w:rPr>
      </w:pPr>
    </w:p>
    <w:p w:rsidR="00F1411B" w:rsidRDefault="00F1411B" w:rsidP="00F1411B">
      <w:pPr>
        <w:pStyle w:val="ConsPlusTitle"/>
        <w:jc w:val="center"/>
        <w:outlineLvl w:val="1"/>
        <w:rPr>
          <w:rFonts w:ascii="Times New Roman" w:eastAsiaTheme="minorHAnsi" w:hAnsi="Times New Roman" w:cs="Times New Roman"/>
          <w:bCs w:val="0"/>
          <w:sz w:val="40"/>
          <w:szCs w:val="28"/>
          <w:lang w:eastAsia="en-US"/>
        </w:rPr>
      </w:pPr>
    </w:p>
    <w:p w:rsidR="00DA3226" w:rsidRDefault="00DA3226" w:rsidP="00F1411B">
      <w:pPr>
        <w:pStyle w:val="ConsPlusTitle"/>
        <w:jc w:val="center"/>
        <w:outlineLvl w:val="1"/>
        <w:rPr>
          <w:rFonts w:ascii="Times New Roman" w:eastAsiaTheme="minorHAnsi" w:hAnsi="Times New Roman" w:cs="Times New Roman"/>
          <w:bCs w:val="0"/>
          <w:sz w:val="40"/>
          <w:szCs w:val="28"/>
          <w:lang w:eastAsia="en-US"/>
        </w:rPr>
      </w:pPr>
    </w:p>
    <w:p w:rsidR="00DA3226" w:rsidRDefault="00DA3226" w:rsidP="00F1411B">
      <w:pPr>
        <w:pStyle w:val="ConsPlusTitle"/>
        <w:jc w:val="center"/>
        <w:outlineLvl w:val="1"/>
        <w:rPr>
          <w:rFonts w:ascii="Times New Roman" w:eastAsiaTheme="minorHAnsi" w:hAnsi="Times New Roman" w:cs="Times New Roman"/>
          <w:bCs w:val="0"/>
          <w:sz w:val="40"/>
          <w:szCs w:val="28"/>
          <w:lang w:eastAsia="en-US"/>
        </w:rPr>
      </w:pPr>
    </w:p>
    <w:p w:rsidR="00DA3226" w:rsidRDefault="00DA3226" w:rsidP="00F1411B">
      <w:pPr>
        <w:pStyle w:val="ConsPlusTitle"/>
        <w:jc w:val="center"/>
        <w:outlineLvl w:val="1"/>
        <w:rPr>
          <w:rFonts w:ascii="Times New Roman" w:eastAsiaTheme="minorHAnsi" w:hAnsi="Times New Roman" w:cs="Times New Roman"/>
          <w:bCs w:val="0"/>
          <w:sz w:val="40"/>
          <w:szCs w:val="28"/>
          <w:lang w:eastAsia="en-US"/>
        </w:rPr>
      </w:pPr>
    </w:p>
    <w:p w:rsidR="00F1411B" w:rsidRDefault="00F1411B" w:rsidP="00F1411B">
      <w:pPr>
        <w:pStyle w:val="ConsPlusTitle"/>
        <w:jc w:val="center"/>
        <w:outlineLvl w:val="1"/>
        <w:rPr>
          <w:rFonts w:ascii="Times New Roman" w:eastAsiaTheme="minorHAnsi" w:hAnsi="Times New Roman" w:cs="Times New Roman"/>
          <w:bCs w:val="0"/>
          <w:sz w:val="40"/>
          <w:szCs w:val="28"/>
          <w:lang w:eastAsia="en-US"/>
        </w:rPr>
      </w:pPr>
    </w:p>
    <w:p w:rsidR="00F1411B" w:rsidRDefault="00F1411B" w:rsidP="00F1411B">
      <w:pPr>
        <w:pStyle w:val="ConsPlusTitle"/>
        <w:jc w:val="center"/>
        <w:outlineLvl w:val="1"/>
        <w:rPr>
          <w:rFonts w:ascii="Times New Roman" w:eastAsiaTheme="minorHAnsi" w:hAnsi="Times New Roman" w:cs="Times New Roman"/>
          <w:bCs w:val="0"/>
          <w:sz w:val="40"/>
          <w:szCs w:val="28"/>
          <w:lang w:eastAsia="en-US"/>
        </w:rPr>
      </w:pPr>
    </w:p>
    <w:p w:rsidR="00F1411B" w:rsidRPr="00DA3226" w:rsidRDefault="00F1411B" w:rsidP="00F1411B">
      <w:pPr>
        <w:pStyle w:val="ConsPlusTitle"/>
        <w:jc w:val="center"/>
        <w:outlineLvl w:val="1"/>
        <w:rPr>
          <w:rFonts w:ascii="Times New Roman" w:eastAsiaTheme="minorHAnsi" w:hAnsi="Times New Roman" w:cs="Times New Roman"/>
          <w:b w:val="0"/>
          <w:bCs w:val="0"/>
          <w:sz w:val="27"/>
          <w:szCs w:val="27"/>
          <w:lang w:eastAsia="en-US"/>
        </w:rPr>
      </w:pPr>
      <w:r w:rsidRPr="00DA3226">
        <w:rPr>
          <w:rFonts w:ascii="Times New Roman" w:eastAsiaTheme="minorHAnsi" w:hAnsi="Times New Roman" w:cs="Times New Roman"/>
          <w:b w:val="0"/>
          <w:bCs w:val="0"/>
          <w:sz w:val="27"/>
          <w:szCs w:val="27"/>
          <w:lang w:eastAsia="en-US"/>
        </w:rPr>
        <w:t>Комплексная Программа</w:t>
      </w:r>
    </w:p>
    <w:p w:rsidR="00DA3226" w:rsidRDefault="00F1411B" w:rsidP="00F1411B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DA3226">
        <w:rPr>
          <w:rFonts w:ascii="Calibri" w:hAnsi="Calibri" w:cs="Calibri"/>
          <w:sz w:val="27"/>
          <w:szCs w:val="27"/>
        </w:rPr>
        <w:t>«</w:t>
      </w:r>
      <w:r w:rsidRPr="00DA3226">
        <w:rPr>
          <w:sz w:val="27"/>
          <w:szCs w:val="27"/>
        </w:rPr>
        <w:t xml:space="preserve">Организация деятельности по профилактике правонарушений </w:t>
      </w:r>
    </w:p>
    <w:p w:rsidR="00F1411B" w:rsidRPr="00DA3226" w:rsidRDefault="00F1411B" w:rsidP="00F1411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7"/>
          <w:szCs w:val="27"/>
        </w:rPr>
      </w:pPr>
      <w:r w:rsidRPr="00DA3226">
        <w:rPr>
          <w:sz w:val="27"/>
          <w:szCs w:val="27"/>
        </w:rPr>
        <w:t>и преступлений в Нижнекамском муниципальном районе на 2016-2020 годы»</w:t>
      </w:r>
    </w:p>
    <w:p w:rsidR="00F1411B" w:rsidRPr="00DA3226" w:rsidRDefault="00F1411B" w:rsidP="00F1411B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  <w:sz w:val="27"/>
          <w:szCs w:val="27"/>
        </w:rPr>
      </w:pPr>
    </w:p>
    <w:p w:rsidR="00F1411B" w:rsidRDefault="00F1411B" w:rsidP="00F1411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1411B" w:rsidRDefault="00F1411B" w:rsidP="00F1411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1411B" w:rsidRDefault="00F1411B" w:rsidP="00F1411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1411B" w:rsidRDefault="00F1411B" w:rsidP="00F1411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1411B" w:rsidRDefault="00F1411B" w:rsidP="00F1411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1411B" w:rsidRDefault="00F1411B" w:rsidP="00F1411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1411B" w:rsidRDefault="00F1411B" w:rsidP="00F1411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1411B" w:rsidRDefault="00F1411B" w:rsidP="00F1411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1411B" w:rsidRDefault="00F1411B" w:rsidP="00F1411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1411B" w:rsidRDefault="00F1411B" w:rsidP="00F1411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1411B" w:rsidRDefault="00F1411B" w:rsidP="00F1411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1411B" w:rsidRDefault="00F1411B" w:rsidP="00F1411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1411B" w:rsidRDefault="00F1411B" w:rsidP="00F1411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1411B" w:rsidRDefault="00F1411B" w:rsidP="00F1411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1411B" w:rsidRDefault="00F1411B" w:rsidP="00F1411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1411B" w:rsidRDefault="00F1411B" w:rsidP="00F1411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1411B" w:rsidRDefault="00F1411B" w:rsidP="00F1411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1411B" w:rsidRDefault="00F1411B" w:rsidP="00F1411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1411B" w:rsidRDefault="00F1411B" w:rsidP="00F1411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1411B" w:rsidRDefault="00F1411B" w:rsidP="00F1411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1411B" w:rsidRDefault="00F1411B" w:rsidP="00F1411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1411B" w:rsidRPr="00DA3226" w:rsidRDefault="00F1411B" w:rsidP="00F1411B">
      <w:pPr>
        <w:widowControl w:val="0"/>
        <w:autoSpaceDE w:val="0"/>
        <w:autoSpaceDN w:val="0"/>
        <w:adjustRightInd w:val="0"/>
        <w:jc w:val="center"/>
        <w:outlineLvl w:val="2"/>
        <w:rPr>
          <w:sz w:val="27"/>
          <w:szCs w:val="27"/>
        </w:rPr>
      </w:pPr>
      <w:r w:rsidRPr="00DA3226">
        <w:rPr>
          <w:sz w:val="27"/>
          <w:szCs w:val="27"/>
        </w:rPr>
        <w:lastRenderedPageBreak/>
        <w:t>Паспорт Программы</w:t>
      </w:r>
    </w:p>
    <w:p w:rsidR="00F1411B" w:rsidRPr="00C1128D" w:rsidRDefault="00F1411B" w:rsidP="00F1411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3652"/>
        <w:gridCol w:w="6237"/>
      </w:tblGrid>
      <w:tr w:rsidR="00F1411B" w:rsidRPr="00C1128D" w:rsidTr="00547DBC">
        <w:trPr>
          <w:trHeight w:val="1134"/>
        </w:trPr>
        <w:tc>
          <w:tcPr>
            <w:tcW w:w="3652" w:type="dxa"/>
          </w:tcPr>
          <w:p w:rsidR="00F1411B" w:rsidRPr="00DA3226" w:rsidRDefault="00F1411B" w:rsidP="00DA3226">
            <w:pPr>
              <w:keepNext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A3226">
              <w:rPr>
                <w:rFonts w:ascii="Times New Roman" w:hAnsi="Times New Roman"/>
                <w:sz w:val="27"/>
                <w:szCs w:val="27"/>
              </w:rPr>
              <w:t xml:space="preserve">Наименование </w:t>
            </w:r>
          </w:p>
          <w:p w:rsidR="00F1411B" w:rsidRPr="00DA3226" w:rsidRDefault="00F1411B" w:rsidP="00DA32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DA3226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6237" w:type="dxa"/>
          </w:tcPr>
          <w:p w:rsidR="00F1411B" w:rsidRPr="00DA3226" w:rsidRDefault="00F1411B" w:rsidP="00DA3226">
            <w:pPr>
              <w:keepNext/>
              <w:ind w:right="-6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A3226">
              <w:rPr>
                <w:rFonts w:ascii="Times New Roman" w:hAnsi="Times New Roman"/>
                <w:sz w:val="27"/>
                <w:szCs w:val="27"/>
              </w:rPr>
              <w:t>Организация деятельности по профилактике прав</w:t>
            </w:r>
            <w:r w:rsidRPr="00DA3226">
              <w:rPr>
                <w:rFonts w:ascii="Times New Roman" w:hAnsi="Times New Roman"/>
                <w:sz w:val="27"/>
                <w:szCs w:val="27"/>
              </w:rPr>
              <w:t>о</w:t>
            </w:r>
            <w:r w:rsidRPr="00DA3226">
              <w:rPr>
                <w:rFonts w:ascii="Times New Roman" w:hAnsi="Times New Roman"/>
                <w:sz w:val="27"/>
                <w:szCs w:val="27"/>
              </w:rPr>
              <w:t>нарушений и преступлений в Нижнекамском мун</w:t>
            </w:r>
            <w:r w:rsidRPr="00DA3226">
              <w:rPr>
                <w:rFonts w:ascii="Times New Roman" w:hAnsi="Times New Roman"/>
                <w:sz w:val="27"/>
                <w:szCs w:val="27"/>
              </w:rPr>
              <w:t>и</w:t>
            </w:r>
            <w:r w:rsidRPr="00DA3226">
              <w:rPr>
                <w:rFonts w:ascii="Times New Roman" w:hAnsi="Times New Roman"/>
                <w:sz w:val="27"/>
                <w:szCs w:val="27"/>
              </w:rPr>
              <w:t xml:space="preserve">ципальном районе на 2016-2020 годы» (далее </w:t>
            </w:r>
            <w:r w:rsidR="00DA3226">
              <w:rPr>
                <w:rFonts w:ascii="Times New Roman" w:hAnsi="Times New Roman"/>
                <w:sz w:val="27"/>
                <w:szCs w:val="27"/>
              </w:rPr>
              <w:t>–</w:t>
            </w:r>
            <w:r w:rsidRPr="00DA3226">
              <w:rPr>
                <w:rFonts w:ascii="Times New Roman" w:hAnsi="Times New Roman"/>
                <w:sz w:val="27"/>
                <w:szCs w:val="27"/>
              </w:rPr>
              <w:t xml:space="preserve"> Програ</w:t>
            </w:r>
            <w:r w:rsidRPr="00DA3226">
              <w:rPr>
                <w:rFonts w:ascii="Times New Roman" w:hAnsi="Times New Roman"/>
                <w:sz w:val="27"/>
                <w:szCs w:val="27"/>
              </w:rPr>
              <w:t>м</w:t>
            </w:r>
            <w:r w:rsidRPr="00DA3226">
              <w:rPr>
                <w:rFonts w:ascii="Times New Roman" w:hAnsi="Times New Roman"/>
                <w:sz w:val="27"/>
                <w:szCs w:val="27"/>
              </w:rPr>
              <w:t>ма)</w:t>
            </w:r>
          </w:p>
        </w:tc>
      </w:tr>
      <w:tr w:rsidR="00F1411B" w:rsidRPr="00C1128D" w:rsidTr="00547DBC">
        <w:tc>
          <w:tcPr>
            <w:tcW w:w="3652" w:type="dxa"/>
          </w:tcPr>
          <w:p w:rsidR="00F1411B" w:rsidRPr="00DA3226" w:rsidRDefault="00F1411B" w:rsidP="00DA3226">
            <w:pPr>
              <w:pStyle w:val="3"/>
              <w:spacing w:after="0"/>
              <w:rPr>
                <w:rFonts w:ascii="Times New Roman" w:eastAsiaTheme="minorHAnsi" w:hAnsi="Times New Roman"/>
                <w:b/>
                <w:i/>
                <w:sz w:val="27"/>
                <w:szCs w:val="27"/>
                <w:lang w:eastAsia="en-US"/>
              </w:rPr>
            </w:pPr>
            <w:r w:rsidRPr="00DA3226">
              <w:rPr>
                <w:rFonts w:ascii="Times New Roman" w:eastAsiaTheme="minorHAnsi" w:hAnsi="Times New Roman"/>
                <w:sz w:val="27"/>
                <w:szCs w:val="27"/>
                <w:lang w:eastAsia="en-US"/>
              </w:rPr>
              <w:t>Муниципальный</w:t>
            </w:r>
          </w:p>
          <w:p w:rsidR="00DA3226" w:rsidRDefault="00F1411B" w:rsidP="00DA3226">
            <w:pPr>
              <w:pStyle w:val="3"/>
              <w:spacing w:after="0"/>
              <w:rPr>
                <w:rFonts w:ascii="Times New Roman" w:eastAsiaTheme="minorHAnsi" w:hAnsi="Times New Roman"/>
                <w:sz w:val="27"/>
                <w:szCs w:val="27"/>
                <w:lang w:eastAsia="en-US"/>
              </w:rPr>
            </w:pPr>
            <w:r w:rsidRPr="00DA3226">
              <w:rPr>
                <w:rFonts w:ascii="Times New Roman" w:eastAsiaTheme="minorHAnsi" w:hAnsi="Times New Roman"/>
                <w:sz w:val="27"/>
                <w:szCs w:val="27"/>
                <w:lang w:eastAsia="en-US"/>
              </w:rPr>
              <w:t xml:space="preserve">заказчик-координатор </w:t>
            </w:r>
          </w:p>
          <w:p w:rsidR="00F1411B" w:rsidRPr="00DA3226" w:rsidRDefault="00F1411B" w:rsidP="00DA3226">
            <w:pPr>
              <w:pStyle w:val="3"/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DA3226">
              <w:rPr>
                <w:rFonts w:ascii="Times New Roman" w:eastAsiaTheme="minorHAnsi" w:hAnsi="Times New Roman"/>
                <w:sz w:val="27"/>
                <w:szCs w:val="27"/>
                <w:lang w:eastAsia="en-US"/>
              </w:rPr>
              <w:t>Программы</w:t>
            </w:r>
          </w:p>
        </w:tc>
        <w:tc>
          <w:tcPr>
            <w:tcW w:w="6237" w:type="dxa"/>
          </w:tcPr>
          <w:p w:rsidR="00F1411B" w:rsidRPr="00DA3226" w:rsidRDefault="00F1411B" w:rsidP="00DA32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7"/>
                <w:szCs w:val="27"/>
              </w:rPr>
            </w:pPr>
            <w:r w:rsidRPr="00DA3226">
              <w:rPr>
                <w:rFonts w:ascii="Times New Roman" w:eastAsiaTheme="minorEastAsia" w:hAnsi="Times New Roman"/>
                <w:sz w:val="27"/>
                <w:szCs w:val="27"/>
              </w:rPr>
              <w:t>Исполнительный комитет Нижнекамского муниц</w:t>
            </w:r>
            <w:r w:rsidRPr="00DA3226">
              <w:rPr>
                <w:rFonts w:ascii="Times New Roman" w:eastAsiaTheme="minorEastAsia" w:hAnsi="Times New Roman"/>
                <w:sz w:val="27"/>
                <w:szCs w:val="27"/>
              </w:rPr>
              <w:t>и</w:t>
            </w:r>
            <w:r w:rsidRPr="00DA3226">
              <w:rPr>
                <w:rFonts w:ascii="Times New Roman" w:eastAsiaTheme="minorEastAsia" w:hAnsi="Times New Roman"/>
                <w:sz w:val="27"/>
                <w:szCs w:val="27"/>
              </w:rPr>
              <w:t>пального района</w:t>
            </w:r>
          </w:p>
          <w:p w:rsidR="00F1411B" w:rsidRPr="00DA3226" w:rsidRDefault="00F1411B" w:rsidP="00DA32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1411B" w:rsidRPr="00C1128D" w:rsidTr="00547DBC">
        <w:tc>
          <w:tcPr>
            <w:tcW w:w="3652" w:type="dxa"/>
          </w:tcPr>
          <w:p w:rsidR="00F1411B" w:rsidRPr="00DA3226" w:rsidRDefault="00F1411B" w:rsidP="00DA322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DA3226">
              <w:rPr>
                <w:rFonts w:ascii="Times New Roman" w:hAnsi="Times New Roman" w:cs="Times New Roman"/>
                <w:sz w:val="27"/>
                <w:szCs w:val="27"/>
              </w:rPr>
              <w:t>Основные разработчики</w:t>
            </w:r>
          </w:p>
          <w:p w:rsidR="00F1411B" w:rsidRPr="00DA3226" w:rsidRDefault="00F1411B" w:rsidP="00DA322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DA3226">
              <w:rPr>
                <w:rFonts w:ascii="Times New Roman" w:hAnsi="Times New Roman" w:cs="Times New Roman"/>
                <w:sz w:val="27"/>
                <w:szCs w:val="27"/>
              </w:rPr>
              <w:t>Программы</w:t>
            </w:r>
          </w:p>
        </w:tc>
        <w:tc>
          <w:tcPr>
            <w:tcW w:w="6237" w:type="dxa"/>
          </w:tcPr>
          <w:p w:rsidR="00F1411B" w:rsidRPr="00DA3226" w:rsidRDefault="00F1411B" w:rsidP="00DA32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A3226">
              <w:rPr>
                <w:rFonts w:ascii="Times New Roman" w:hAnsi="Times New Roman"/>
                <w:sz w:val="27"/>
                <w:szCs w:val="27"/>
              </w:rPr>
              <w:t>Управление образования Исполнительного комит</w:t>
            </w:r>
            <w:r w:rsidRPr="00DA3226">
              <w:rPr>
                <w:rFonts w:ascii="Times New Roman" w:hAnsi="Times New Roman"/>
                <w:sz w:val="27"/>
                <w:szCs w:val="27"/>
              </w:rPr>
              <w:t>е</w:t>
            </w:r>
            <w:r w:rsidRPr="00DA3226">
              <w:rPr>
                <w:rFonts w:ascii="Times New Roman" w:hAnsi="Times New Roman"/>
                <w:sz w:val="27"/>
                <w:szCs w:val="27"/>
              </w:rPr>
              <w:t>та НМР;</w:t>
            </w:r>
          </w:p>
          <w:p w:rsidR="00F1411B" w:rsidRPr="00DA3226" w:rsidRDefault="00F1411B" w:rsidP="00DA32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A3226">
              <w:rPr>
                <w:rFonts w:ascii="Times New Roman" w:hAnsi="Times New Roman"/>
                <w:sz w:val="27"/>
                <w:szCs w:val="27"/>
              </w:rPr>
              <w:t>Управление социальной защиты населения;</w:t>
            </w:r>
          </w:p>
          <w:p w:rsidR="00F1411B" w:rsidRPr="00DA3226" w:rsidRDefault="00F1411B" w:rsidP="00DA32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A3226">
              <w:rPr>
                <w:rFonts w:ascii="Times New Roman" w:hAnsi="Times New Roman"/>
                <w:sz w:val="27"/>
                <w:szCs w:val="27"/>
              </w:rPr>
              <w:t>Управление культуры Исполнительного комитета НМР;</w:t>
            </w:r>
          </w:p>
          <w:p w:rsidR="00F1411B" w:rsidRPr="00DA3226" w:rsidRDefault="00F1411B" w:rsidP="00DA32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A3226">
              <w:rPr>
                <w:rFonts w:ascii="Times New Roman" w:hAnsi="Times New Roman"/>
                <w:sz w:val="27"/>
                <w:szCs w:val="27"/>
              </w:rPr>
              <w:t>Управление здравоохранения Министерства здр</w:t>
            </w:r>
            <w:r w:rsidRPr="00DA3226">
              <w:rPr>
                <w:rFonts w:ascii="Times New Roman" w:hAnsi="Times New Roman"/>
                <w:sz w:val="27"/>
                <w:szCs w:val="27"/>
              </w:rPr>
              <w:t>а</w:t>
            </w:r>
            <w:r w:rsidRPr="00DA3226">
              <w:rPr>
                <w:rFonts w:ascii="Times New Roman" w:hAnsi="Times New Roman"/>
                <w:sz w:val="27"/>
                <w:szCs w:val="27"/>
              </w:rPr>
              <w:t>воохранения Республики Татарстан;</w:t>
            </w:r>
          </w:p>
          <w:p w:rsidR="00F1411B" w:rsidRPr="00DA3226" w:rsidRDefault="00F1411B" w:rsidP="00DA3226">
            <w:pPr>
              <w:shd w:val="clear" w:color="auto" w:fill="FFFFFF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A3226">
              <w:rPr>
                <w:rFonts w:ascii="Times New Roman" w:hAnsi="Times New Roman"/>
                <w:sz w:val="27"/>
                <w:szCs w:val="27"/>
              </w:rPr>
              <w:t>Управление по делам молодежи и спорту Исполн</w:t>
            </w:r>
            <w:r w:rsidRPr="00DA3226">
              <w:rPr>
                <w:rFonts w:ascii="Times New Roman" w:hAnsi="Times New Roman"/>
                <w:sz w:val="27"/>
                <w:szCs w:val="27"/>
              </w:rPr>
              <w:t>и</w:t>
            </w:r>
            <w:r w:rsidRPr="00DA3226">
              <w:rPr>
                <w:rFonts w:ascii="Times New Roman" w:hAnsi="Times New Roman"/>
                <w:sz w:val="27"/>
                <w:szCs w:val="27"/>
              </w:rPr>
              <w:t>тельного комитета НМР;</w:t>
            </w:r>
          </w:p>
          <w:p w:rsidR="00F1411B" w:rsidRPr="00DA3226" w:rsidRDefault="00F1411B" w:rsidP="00DA3226">
            <w:pPr>
              <w:shd w:val="clear" w:color="auto" w:fill="FFFFFF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A3226">
              <w:rPr>
                <w:rFonts w:ascii="Times New Roman" w:hAnsi="Times New Roman"/>
                <w:sz w:val="27"/>
                <w:szCs w:val="27"/>
              </w:rPr>
              <w:t>Управление МВД России по Нижнекамскому рай</w:t>
            </w:r>
            <w:r w:rsidRPr="00DA3226">
              <w:rPr>
                <w:rFonts w:ascii="Times New Roman" w:hAnsi="Times New Roman"/>
                <w:sz w:val="27"/>
                <w:szCs w:val="27"/>
              </w:rPr>
              <w:t>о</w:t>
            </w:r>
            <w:r w:rsidRPr="00DA3226">
              <w:rPr>
                <w:rFonts w:ascii="Times New Roman" w:hAnsi="Times New Roman"/>
                <w:sz w:val="27"/>
                <w:szCs w:val="27"/>
              </w:rPr>
              <w:t>ну (по согласованию)</w:t>
            </w:r>
          </w:p>
        </w:tc>
      </w:tr>
      <w:tr w:rsidR="00F1411B" w:rsidRPr="00C1128D" w:rsidTr="00547DBC">
        <w:tc>
          <w:tcPr>
            <w:tcW w:w="3652" w:type="dxa"/>
          </w:tcPr>
          <w:p w:rsidR="00F1411B" w:rsidRPr="00DA3226" w:rsidRDefault="00F1411B" w:rsidP="00DA322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A3226">
              <w:rPr>
                <w:rFonts w:ascii="Times New Roman" w:hAnsi="Times New Roman"/>
                <w:sz w:val="27"/>
                <w:szCs w:val="27"/>
              </w:rPr>
              <w:t>Цель Программы</w:t>
            </w:r>
          </w:p>
          <w:p w:rsidR="00F1411B" w:rsidRPr="00DA3226" w:rsidRDefault="00F1411B" w:rsidP="00DA322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37" w:type="dxa"/>
          </w:tcPr>
          <w:p w:rsidR="00F1411B" w:rsidRPr="00DA3226" w:rsidRDefault="00F1411B" w:rsidP="00DA3226">
            <w:pPr>
              <w:pStyle w:val="2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A3226">
              <w:rPr>
                <w:rFonts w:ascii="Times New Roman" w:hAnsi="Times New Roman" w:cs="Times New Roman"/>
                <w:sz w:val="27"/>
                <w:szCs w:val="27"/>
              </w:rPr>
              <w:t xml:space="preserve">Совершенствование деятельности по профилактике правонарушений и преступлений в Нижнекамском </w:t>
            </w:r>
            <w:r w:rsidR="00DA322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A3226">
              <w:rPr>
                <w:rFonts w:ascii="Times New Roman" w:hAnsi="Times New Roman" w:cs="Times New Roman"/>
                <w:sz w:val="27"/>
                <w:szCs w:val="27"/>
              </w:rPr>
              <w:t>муниципальном районе</w:t>
            </w:r>
          </w:p>
        </w:tc>
      </w:tr>
      <w:tr w:rsidR="00F1411B" w:rsidRPr="00C1128D" w:rsidTr="00547DBC">
        <w:tc>
          <w:tcPr>
            <w:tcW w:w="3652" w:type="dxa"/>
          </w:tcPr>
          <w:p w:rsidR="00F1411B" w:rsidRPr="00DA3226" w:rsidRDefault="00F1411B" w:rsidP="00DA322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DA3226">
              <w:rPr>
                <w:rFonts w:ascii="Times New Roman" w:hAnsi="Times New Roman" w:cs="Times New Roman"/>
                <w:sz w:val="27"/>
                <w:szCs w:val="27"/>
              </w:rPr>
              <w:t>Задачи Программы</w:t>
            </w:r>
          </w:p>
        </w:tc>
        <w:tc>
          <w:tcPr>
            <w:tcW w:w="6237" w:type="dxa"/>
          </w:tcPr>
          <w:p w:rsidR="00F1411B" w:rsidRPr="00DA3226" w:rsidRDefault="00F1411B" w:rsidP="00DA32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A3226">
              <w:rPr>
                <w:rFonts w:ascii="Times New Roman" w:hAnsi="Times New Roman"/>
                <w:sz w:val="27"/>
                <w:szCs w:val="27"/>
              </w:rPr>
              <w:t>1) снижение уровня преступности на территории Ни</w:t>
            </w:r>
            <w:r w:rsidRPr="00DA3226">
              <w:rPr>
                <w:rFonts w:ascii="Times New Roman" w:hAnsi="Times New Roman"/>
                <w:sz w:val="27"/>
                <w:szCs w:val="27"/>
              </w:rPr>
              <w:t>ж</w:t>
            </w:r>
            <w:r w:rsidRPr="00DA3226">
              <w:rPr>
                <w:rFonts w:ascii="Times New Roman" w:hAnsi="Times New Roman"/>
                <w:sz w:val="27"/>
                <w:szCs w:val="27"/>
              </w:rPr>
              <w:t>некамского муниципального района;</w:t>
            </w:r>
          </w:p>
          <w:p w:rsidR="00F1411B" w:rsidRPr="00DA3226" w:rsidRDefault="00F1411B" w:rsidP="00DA32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A3226">
              <w:rPr>
                <w:rFonts w:ascii="Times New Roman" w:hAnsi="Times New Roman"/>
                <w:sz w:val="27"/>
                <w:szCs w:val="27"/>
              </w:rPr>
              <w:t>2) применение инновационных форм и методов р</w:t>
            </w:r>
            <w:r w:rsidRPr="00DA3226">
              <w:rPr>
                <w:rFonts w:ascii="Times New Roman" w:hAnsi="Times New Roman"/>
                <w:sz w:val="27"/>
                <w:szCs w:val="27"/>
              </w:rPr>
              <w:t>а</w:t>
            </w:r>
            <w:r w:rsidRPr="00DA3226">
              <w:rPr>
                <w:rFonts w:ascii="Times New Roman" w:hAnsi="Times New Roman"/>
                <w:sz w:val="27"/>
                <w:szCs w:val="27"/>
              </w:rPr>
              <w:t>боты с несовершеннолетними, активизация и с</w:t>
            </w:r>
            <w:r w:rsidRPr="00DA3226">
              <w:rPr>
                <w:rFonts w:ascii="Times New Roman" w:hAnsi="Times New Roman"/>
                <w:sz w:val="27"/>
                <w:szCs w:val="27"/>
              </w:rPr>
              <w:t>о</w:t>
            </w:r>
            <w:r w:rsidRPr="00DA3226">
              <w:rPr>
                <w:rFonts w:ascii="Times New Roman" w:hAnsi="Times New Roman"/>
                <w:sz w:val="27"/>
                <w:szCs w:val="27"/>
              </w:rPr>
              <w:t>вершенств</w:t>
            </w:r>
            <w:r w:rsidRPr="00DA3226">
              <w:rPr>
                <w:rFonts w:ascii="Times New Roman" w:hAnsi="Times New Roman"/>
                <w:sz w:val="27"/>
                <w:szCs w:val="27"/>
              </w:rPr>
              <w:t>о</w:t>
            </w:r>
            <w:r w:rsidRPr="00DA3226">
              <w:rPr>
                <w:rFonts w:ascii="Times New Roman" w:hAnsi="Times New Roman"/>
                <w:sz w:val="27"/>
                <w:szCs w:val="27"/>
              </w:rPr>
              <w:t>вание нравственного и патриотического воспитания детей и молодежи;</w:t>
            </w:r>
          </w:p>
          <w:p w:rsidR="00F1411B" w:rsidRPr="00DA3226" w:rsidRDefault="00F1411B" w:rsidP="00DA32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A3226">
              <w:rPr>
                <w:rFonts w:ascii="Times New Roman" w:hAnsi="Times New Roman"/>
                <w:sz w:val="27"/>
                <w:szCs w:val="27"/>
              </w:rPr>
              <w:t>3) организация подготовки осужденных к освобо</w:t>
            </w:r>
            <w:r w:rsidRPr="00DA3226">
              <w:rPr>
                <w:rFonts w:ascii="Times New Roman" w:hAnsi="Times New Roman"/>
                <w:sz w:val="27"/>
                <w:szCs w:val="27"/>
              </w:rPr>
              <w:t>ж</w:t>
            </w:r>
            <w:r w:rsidRPr="00DA3226">
              <w:rPr>
                <w:rFonts w:ascii="Times New Roman" w:hAnsi="Times New Roman"/>
                <w:sz w:val="27"/>
                <w:szCs w:val="27"/>
              </w:rPr>
              <w:t>дению из мест лишения свободы;</w:t>
            </w:r>
          </w:p>
          <w:p w:rsidR="00F1411B" w:rsidRPr="00DA3226" w:rsidRDefault="00F1411B" w:rsidP="00DA32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A3226">
              <w:rPr>
                <w:rFonts w:ascii="Times New Roman" w:hAnsi="Times New Roman"/>
                <w:sz w:val="27"/>
                <w:szCs w:val="27"/>
              </w:rPr>
              <w:t>4) организация деятельности органов внутренних дел в обеспечении общественной безопасности и внедрение современных технических сре</w:t>
            </w:r>
            <w:proofErr w:type="gramStart"/>
            <w:r w:rsidRPr="00DA3226">
              <w:rPr>
                <w:rFonts w:ascii="Times New Roman" w:hAnsi="Times New Roman"/>
                <w:sz w:val="27"/>
                <w:szCs w:val="27"/>
              </w:rPr>
              <w:t>дств дл</w:t>
            </w:r>
            <w:proofErr w:type="gramEnd"/>
            <w:r w:rsidRPr="00DA3226">
              <w:rPr>
                <w:rFonts w:ascii="Times New Roman" w:hAnsi="Times New Roman"/>
                <w:sz w:val="27"/>
                <w:szCs w:val="27"/>
              </w:rPr>
              <w:t>я обеспечения правопорядка и безопасности в общ</w:t>
            </w:r>
            <w:r w:rsidRPr="00DA3226">
              <w:rPr>
                <w:rFonts w:ascii="Times New Roman" w:hAnsi="Times New Roman"/>
                <w:sz w:val="27"/>
                <w:szCs w:val="27"/>
              </w:rPr>
              <w:t>е</w:t>
            </w:r>
            <w:r w:rsidRPr="00DA3226">
              <w:rPr>
                <w:rFonts w:ascii="Times New Roman" w:hAnsi="Times New Roman"/>
                <w:sz w:val="27"/>
                <w:szCs w:val="27"/>
              </w:rPr>
              <w:t>ственных местах и раскрытия преступлений;</w:t>
            </w:r>
          </w:p>
          <w:p w:rsidR="00F1411B" w:rsidRPr="00DA3226" w:rsidRDefault="00F1411B" w:rsidP="00DA32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A3226">
              <w:rPr>
                <w:rFonts w:ascii="Times New Roman" w:hAnsi="Times New Roman"/>
                <w:sz w:val="27"/>
                <w:szCs w:val="27"/>
              </w:rPr>
              <w:t>5) обеспечение правопорядка на улицах Нижнека</w:t>
            </w:r>
            <w:r w:rsidRPr="00DA3226">
              <w:rPr>
                <w:rFonts w:ascii="Times New Roman" w:hAnsi="Times New Roman"/>
                <w:sz w:val="27"/>
                <w:szCs w:val="27"/>
              </w:rPr>
              <w:t>м</w:t>
            </w:r>
            <w:r w:rsidRPr="00DA3226">
              <w:rPr>
                <w:rFonts w:ascii="Times New Roman" w:hAnsi="Times New Roman"/>
                <w:sz w:val="27"/>
                <w:szCs w:val="27"/>
              </w:rPr>
              <w:t>ск</w:t>
            </w:r>
            <w:r w:rsidRPr="00DA3226">
              <w:rPr>
                <w:rFonts w:ascii="Times New Roman" w:hAnsi="Times New Roman"/>
                <w:sz w:val="27"/>
                <w:szCs w:val="27"/>
              </w:rPr>
              <w:t>о</w:t>
            </w:r>
            <w:r w:rsidRPr="00DA3226">
              <w:rPr>
                <w:rFonts w:ascii="Times New Roman" w:hAnsi="Times New Roman"/>
                <w:sz w:val="27"/>
                <w:szCs w:val="27"/>
              </w:rPr>
              <w:t xml:space="preserve">го муниципального района </w:t>
            </w:r>
          </w:p>
        </w:tc>
      </w:tr>
      <w:tr w:rsidR="00F1411B" w:rsidRPr="00C1128D" w:rsidTr="00547DBC">
        <w:tc>
          <w:tcPr>
            <w:tcW w:w="3652" w:type="dxa"/>
          </w:tcPr>
          <w:p w:rsidR="00F1411B" w:rsidRPr="00DA3226" w:rsidRDefault="00F1411B" w:rsidP="00DA3226">
            <w:pPr>
              <w:pStyle w:val="ConsPlusNonformat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DA3226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Сроки и этапы реализации Программы</w:t>
            </w:r>
          </w:p>
        </w:tc>
        <w:tc>
          <w:tcPr>
            <w:tcW w:w="6237" w:type="dxa"/>
          </w:tcPr>
          <w:p w:rsidR="00F1411B" w:rsidRPr="00DA3226" w:rsidRDefault="00F1411B" w:rsidP="00DA32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A3226">
              <w:rPr>
                <w:rFonts w:ascii="Times New Roman" w:hAnsi="Times New Roman"/>
                <w:sz w:val="27"/>
                <w:szCs w:val="27"/>
              </w:rPr>
              <w:t>2016-2020 годы</w:t>
            </w:r>
          </w:p>
          <w:p w:rsidR="00F1411B" w:rsidRPr="00DA3226" w:rsidRDefault="00F1411B" w:rsidP="00DA32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1411B" w:rsidTr="00547DBC">
        <w:tc>
          <w:tcPr>
            <w:tcW w:w="3652" w:type="dxa"/>
          </w:tcPr>
          <w:p w:rsidR="00F1411B" w:rsidRPr="00DA3226" w:rsidRDefault="00F1411B" w:rsidP="00DA3226">
            <w:pPr>
              <w:pStyle w:val="ConsPlusNonformat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DA3226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Объемы финансирования Программы с разбивкой по годам и источникам</w:t>
            </w:r>
          </w:p>
        </w:tc>
        <w:tc>
          <w:tcPr>
            <w:tcW w:w="6237" w:type="dxa"/>
          </w:tcPr>
          <w:p w:rsidR="00F1411B" w:rsidRPr="00DA3226" w:rsidRDefault="00F1411B" w:rsidP="00DA32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DA3226">
              <w:rPr>
                <w:rFonts w:ascii="Times New Roman" w:hAnsi="Times New Roman"/>
                <w:bCs/>
                <w:sz w:val="27"/>
                <w:szCs w:val="27"/>
              </w:rPr>
              <w:t>Общий объем финансирования Программы за счет средств бюджета Нижнекамского муниципального района составляет  168,78 млн.</w:t>
            </w:r>
            <w:r w:rsidR="00DA3226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Pr="00DA3226">
              <w:rPr>
                <w:rFonts w:ascii="Times New Roman" w:hAnsi="Times New Roman"/>
                <w:bCs/>
                <w:sz w:val="27"/>
                <w:szCs w:val="27"/>
              </w:rPr>
              <w:t xml:space="preserve">руб. </w:t>
            </w:r>
          </w:p>
          <w:p w:rsidR="00E90B99" w:rsidRDefault="00E90B99" w:rsidP="00DA32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7"/>
                <w:szCs w:val="27"/>
              </w:rPr>
            </w:pPr>
          </w:p>
          <w:p w:rsidR="00E90B99" w:rsidRDefault="00E90B99" w:rsidP="00DA32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7"/>
                <w:szCs w:val="27"/>
              </w:rPr>
            </w:pPr>
          </w:p>
          <w:p w:rsidR="00E90B99" w:rsidRDefault="00E90B99" w:rsidP="00DA32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7"/>
                <w:szCs w:val="27"/>
              </w:rPr>
            </w:pPr>
          </w:p>
          <w:p w:rsidR="00F1411B" w:rsidRDefault="00F1411B" w:rsidP="00DA32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7"/>
                <w:szCs w:val="27"/>
              </w:rPr>
            </w:pPr>
            <w:r w:rsidRPr="00DA3226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(млн. руб</w:t>
            </w:r>
            <w:r w:rsidR="00E90B99">
              <w:rPr>
                <w:rFonts w:ascii="Times New Roman" w:hAnsi="Times New Roman"/>
                <w:bCs/>
                <w:sz w:val="27"/>
                <w:szCs w:val="27"/>
              </w:rPr>
              <w:t>.</w:t>
            </w:r>
            <w:r w:rsidRPr="00DA3226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</w:p>
          <w:tbl>
            <w:tblPr>
              <w:tblpPr w:leftFromText="180" w:rightFromText="180" w:vertAnchor="text" w:horzAnchor="margin" w:tblpX="132" w:tblpY="99"/>
              <w:tblOverlap w:val="never"/>
              <w:tblW w:w="55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827"/>
            </w:tblGrid>
            <w:tr w:rsidR="00F1411B" w:rsidRPr="00DA3226" w:rsidTr="00DA3226">
              <w:trPr>
                <w:trHeight w:val="698"/>
              </w:trPr>
              <w:tc>
                <w:tcPr>
                  <w:tcW w:w="1701" w:type="dxa"/>
                  <w:shd w:val="clear" w:color="auto" w:fill="auto"/>
                </w:tcPr>
                <w:p w:rsidR="00F1411B" w:rsidRPr="00DA3226" w:rsidRDefault="00F1411B" w:rsidP="00DA322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DA3226">
                    <w:rPr>
                      <w:bCs/>
                      <w:sz w:val="27"/>
                      <w:szCs w:val="27"/>
                    </w:rPr>
                    <w:t>Год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F1411B" w:rsidRPr="00DA3226" w:rsidRDefault="00F1411B" w:rsidP="00DA322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DA3226">
                    <w:rPr>
                      <w:bCs/>
                      <w:sz w:val="27"/>
                      <w:szCs w:val="27"/>
                    </w:rPr>
                    <w:t xml:space="preserve">Средства местного бюджета </w:t>
                  </w:r>
                </w:p>
                <w:p w:rsidR="00F1411B" w:rsidRPr="00DA3226" w:rsidRDefault="00F1411B" w:rsidP="00DA322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7"/>
                      <w:szCs w:val="27"/>
                    </w:rPr>
                  </w:pPr>
                </w:p>
              </w:tc>
            </w:tr>
            <w:tr w:rsidR="00F1411B" w:rsidRPr="00DA3226" w:rsidTr="00DA3226">
              <w:tc>
                <w:tcPr>
                  <w:tcW w:w="1701" w:type="dxa"/>
                  <w:shd w:val="clear" w:color="auto" w:fill="auto"/>
                </w:tcPr>
                <w:p w:rsidR="00F1411B" w:rsidRPr="00DA3226" w:rsidRDefault="00F1411B" w:rsidP="00DA3226">
                  <w:pPr>
                    <w:autoSpaceDE w:val="0"/>
                    <w:autoSpaceDN w:val="0"/>
                    <w:adjustRightInd w:val="0"/>
                    <w:ind w:left="-113" w:right="-70"/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DA3226">
                    <w:rPr>
                      <w:bCs/>
                      <w:sz w:val="27"/>
                      <w:szCs w:val="27"/>
                    </w:rPr>
                    <w:t>2016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F1411B" w:rsidRPr="00DA3226" w:rsidRDefault="00F1411B" w:rsidP="00DA322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DA3226">
                    <w:rPr>
                      <w:bCs/>
                      <w:sz w:val="27"/>
                      <w:szCs w:val="27"/>
                    </w:rPr>
                    <w:t>26,3</w:t>
                  </w:r>
                </w:p>
              </w:tc>
            </w:tr>
            <w:tr w:rsidR="00F1411B" w:rsidRPr="00DA3226" w:rsidTr="00DA3226">
              <w:tc>
                <w:tcPr>
                  <w:tcW w:w="1701" w:type="dxa"/>
                  <w:shd w:val="clear" w:color="auto" w:fill="auto"/>
                </w:tcPr>
                <w:p w:rsidR="00F1411B" w:rsidRPr="00DA3226" w:rsidRDefault="00F1411B" w:rsidP="00DA3226">
                  <w:pPr>
                    <w:autoSpaceDE w:val="0"/>
                    <w:autoSpaceDN w:val="0"/>
                    <w:adjustRightInd w:val="0"/>
                    <w:ind w:left="-113" w:right="-70"/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DA3226">
                    <w:rPr>
                      <w:bCs/>
                      <w:sz w:val="27"/>
                      <w:szCs w:val="27"/>
                    </w:rPr>
                    <w:t>2017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F1411B" w:rsidRPr="00DA3226" w:rsidRDefault="00F1411B" w:rsidP="00DA322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DA3226">
                    <w:rPr>
                      <w:bCs/>
                      <w:sz w:val="27"/>
                      <w:szCs w:val="27"/>
                    </w:rPr>
                    <w:t>35,51</w:t>
                  </w:r>
                </w:p>
              </w:tc>
            </w:tr>
            <w:tr w:rsidR="00F1411B" w:rsidRPr="00DA3226" w:rsidTr="00DA3226">
              <w:tc>
                <w:tcPr>
                  <w:tcW w:w="1701" w:type="dxa"/>
                  <w:shd w:val="clear" w:color="auto" w:fill="auto"/>
                </w:tcPr>
                <w:p w:rsidR="00F1411B" w:rsidRPr="00DA3226" w:rsidRDefault="00F1411B" w:rsidP="00DA3226">
                  <w:pPr>
                    <w:autoSpaceDE w:val="0"/>
                    <w:autoSpaceDN w:val="0"/>
                    <w:adjustRightInd w:val="0"/>
                    <w:ind w:left="-113" w:right="-70"/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DA3226">
                    <w:rPr>
                      <w:bCs/>
                      <w:sz w:val="27"/>
                      <w:szCs w:val="27"/>
                    </w:rPr>
                    <w:t>2018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F1411B" w:rsidRPr="00DA3226" w:rsidRDefault="00F1411B" w:rsidP="00DA322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DA3226">
                    <w:rPr>
                      <w:bCs/>
                      <w:sz w:val="27"/>
                      <w:szCs w:val="27"/>
                    </w:rPr>
                    <w:t>35,56</w:t>
                  </w:r>
                </w:p>
              </w:tc>
            </w:tr>
            <w:tr w:rsidR="00F1411B" w:rsidRPr="00DA3226" w:rsidTr="00DA3226">
              <w:tc>
                <w:tcPr>
                  <w:tcW w:w="1701" w:type="dxa"/>
                  <w:shd w:val="clear" w:color="auto" w:fill="auto"/>
                </w:tcPr>
                <w:p w:rsidR="00F1411B" w:rsidRPr="00DA3226" w:rsidRDefault="00F1411B" w:rsidP="00DA3226">
                  <w:pPr>
                    <w:autoSpaceDE w:val="0"/>
                    <w:autoSpaceDN w:val="0"/>
                    <w:adjustRightInd w:val="0"/>
                    <w:ind w:left="-113" w:right="-70"/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DA3226">
                    <w:rPr>
                      <w:bCs/>
                      <w:sz w:val="27"/>
                      <w:szCs w:val="27"/>
                    </w:rPr>
                    <w:t>2019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F1411B" w:rsidRPr="00DA3226" w:rsidRDefault="00F1411B" w:rsidP="00DA322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DA3226">
                    <w:rPr>
                      <w:bCs/>
                      <w:sz w:val="27"/>
                      <w:szCs w:val="27"/>
                    </w:rPr>
                    <w:t>35,54</w:t>
                  </w:r>
                </w:p>
              </w:tc>
            </w:tr>
            <w:tr w:rsidR="00F1411B" w:rsidRPr="00DA3226" w:rsidTr="00DA3226">
              <w:tc>
                <w:tcPr>
                  <w:tcW w:w="1701" w:type="dxa"/>
                  <w:shd w:val="clear" w:color="auto" w:fill="auto"/>
                </w:tcPr>
                <w:p w:rsidR="00F1411B" w:rsidRPr="00DA3226" w:rsidRDefault="00F1411B" w:rsidP="00DA3226">
                  <w:pPr>
                    <w:autoSpaceDE w:val="0"/>
                    <w:autoSpaceDN w:val="0"/>
                    <w:adjustRightInd w:val="0"/>
                    <w:ind w:left="-113" w:right="-70"/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DA3226">
                    <w:rPr>
                      <w:bCs/>
                      <w:sz w:val="27"/>
                      <w:szCs w:val="27"/>
                    </w:rPr>
                    <w:t>2020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F1411B" w:rsidRPr="00DA3226" w:rsidRDefault="00F1411B" w:rsidP="00DA322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DA3226">
                    <w:rPr>
                      <w:bCs/>
                      <w:sz w:val="27"/>
                      <w:szCs w:val="27"/>
                    </w:rPr>
                    <w:t>35,87</w:t>
                  </w:r>
                </w:p>
              </w:tc>
            </w:tr>
            <w:tr w:rsidR="00F1411B" w:rsidRPr="00DA3226" w:rsidTr="00DA3226">
              <w:tc>
                <w:tcPr>
                  <w:tcW w:w="1701" w:type="dxa"/>
                  <w:shd w:val="clear" w:color="auto" w:fill="auto"/>
                </w:tcPr>
                <w:p w:rsidR="00F1411B" w:rsidRPr="00DA3226" w:rsidRDefault="00F1411B" w:rsidP="00DA3226">
                  <w:pPr>
                    <w:autoSpaceDE w:val="0"/>
                    <w:autoSpaceDN w:val="0"/>
                    <w:adjustRightInd w:val="0"/>
                    <w:ind w:left="-113" w:right="-70"/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DA3226">
                    <w:rPr>
                      <w:bCs/>
                      <w:sz w:val="27"/>
                      <w:szCs w:val="27"/>
                    </w:rPr>
                    <w:t>Всего: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F1411B" w:rsidRPr="00DA3226" w:rsidRDefault="00F1411B" w:rsidP="00DA322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DA3226">
                    <w:rPr>
                      <w:bCs/>
                      <w:sz w:val="27"/>
                      <w:szCs w:val="27"/>
                    </w:rPr>
                    <w:t>168,78</w:t>
                  </w:r>
                </w:p>
              </w:tc>
            </w:tr>
          </w:tbl>
          <w:p w:rsidR="00F1411B" w:rsidRPr="00DA3226" w:rsidRDefault="00F1411B" w:rsidP="00DA3226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A3226">
              <w:rPr>
                <w:rFonts w:ascii="Times New Roman" w:hAnsi="Times New Roman"/>
                <w:bCs/>
                <w:sz w:val="27"/>
                <w:szCs w:val="27"/>
              </w:rPr>
              <w:t>Примечание: *Объемы финансирования носят пр</w:t>
            </w:r>
            <w:r w:rsidRPr="00DA3226">
              <w:rPr>
                <w:rFonts w:ascii="Times New Roman" w:hAnsi="Times New Roman"/>
                <w:bCs/>
                <w:sz w:val="27"/>
                <w:szCs w:val="27"/>
              </w:rPr>
              <w:t>о</w:t>
            </w:r>
            <w:r w:rsidRPr="00DA3226">
              <w:rPr>
                <w:rFonts w:ascii="Times New Roman" w:hAnsi="Times New Roman"/>
                <w:bCs/>
                <w:sz w:val="27"/>
                <w:szCs w:val="27"/>
              </w:rPr>
              <w:t>гнозный характер и подлежат ежегодной коррект</w:t>
            </w:r>
            <w:r w:rsidRPr="00DA3226">
              <w:rPr>
                <w:rFonts w:ascii="Times New Roman" w:hAnsi="Times New Roman"/>
                <w:bCs/>
                <w:sz w:val="27"/>
                <w:szCs w:val="27"/>
              </w:rPr>
              <w:t>и</w:t>
            </w:r>
            <w:r w:rsidRPr="00DA3226">
              <w:rPr>
                <w:rFonts w:ascii="Times New Roman" w:hAnsi="Times New Roman"/>
                <w:bCs/>
                <w:sz w:val="27"/>
                <w:szCs w:val="27"/>
              </w:rPr>
              <w:t>ровке с учетом возможностей соответствующих бюдж</w:t>
            </w:r>
            <w:r w:rsidRPr="00DA3226">
              <w:rPr>
                <w:rFonts w:ascii="Times New Roman" w:hAnsi="Times New Roman"/>
                <w:bCs/>
                <w:sz w:val="27"/>
                <w:szCs w:val="27"/>
              </w:rPr>
              <w:t>е</w:t>
            </w:r>
            <w:r w:rsidRPr="00DA3226">
              <w:rPr>
                <w:rFonts w:ascii="Times New Roman" w:hAnsi="Times New Roman"/>
                <w:bCs/>
                <w:sz w:val="27"/>
                <w:szCs w:val="27"/>
              </w:rPr>
              <w:t>тов.</w:t>
            </w:r>
          </w:p>
        </w:tc>
      </w:tr>
      <w:tr w:rsidR="00F1411B" w:rsidTr="00547DBC">
        <w:tc>
          <w:tcPr>
            <w:tcW w:w="3652" w:type="dxa"/>
          </w:tcPr>
          <w:p w:rsidR="00F1411B" w:rsidRPr="00DA3226" w:rsidRDefault="00F1411B" w:rsidP="00DA3226">
            <w:pPr>
              <w:pStyle w:val="ConsPlusNonformat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DA322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Ожидаемые конечные р</w:t>
            </w:r>
            <w:r w:rsidRPr="00DA3226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DA3226">
              <w:rPr>
                <w:rFonts w:ascii="Times New Roman" w:hAnsi="Times New Roman" w:cs="Times New Roman"/>
                <w:sz w:val="27"/>
                <w:szCs w:val="27"/>
              </w:rPr>
              <w:t>зультаты реализации целей и задач Программы (индикат</w:t>
            </w:r>
            <w:r w:rsidRPr="00DA3226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DA3226">
              <w:rPr>
                <w:rFonts w:ascii="Times New Roman" w:hAnsi="Times New Roman" w:cs="Times New Roman"/>
                <w:sz w:val="27"/>
                <w:szCs w:val="27"/>
              </w:rPr>
              <w:t>ры оценки результатов) с разбивкой по годам и показ</w:t>
            </w:r>
            <w:r w:rsidRPr="00DA3226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DA3226">
              <w:rPr>
                <w:rFonts w:ascii="Times New Roman" w:hAnsi="Times New Roman" w:cs="Times New Roman"/>
                <w:sz w:val="27"/>
                <w:szCs w:val="27"/>
              </w:rPr>
              <w:t>тели бюджетной эффекти</w:t>
            </w:r>
            <w:r w:rsidRPr="00DA3226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DA3226">
              <w:rPr>
                <w:rFonts w:ascii="Times New Roman" w:hAnsi="Times New Roman" w:cs="Times New Roman"/>
                <w:sz w:val="27"/>
                <w:szCs w:val="27"/>
              </w:rPr>
              <w:t>ности Программы</w:t>
            </w:r>
          </w:p>
        </w:tc>
        <w:tc>
          <w:tcPr>
            <w:tcW w:w="6237" w:type="dxa"/>
          </w:tcPr>
          <w:p w:rsidR="00F1411B" w:rsidRPr="00DA3226" w:rsidRDefault="00F1411B" w:rsidP="00DA32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A3226">
              <w:rPr>
                <w:rFonts w:ascii="Times New Roman" w:hAnsi="Times New Roman"/>
                <w:sz w:val="27"/>
                <w:szCs w:val="27"/>
              </w:rPr>
              <w:t xml:space="preserve">Реализация мероприятий Программы позволит </w:t>
            </w:r>
            <w:r w:rsidR="00DA3226">
              <w:rPr>
                <w:rFonts w:ascii="Times New Roman" w:hAnsi="Times New Roman"/>
                <w:sz w:val="27"/>
                <w:szCs w:val="27"/>
              </w:rPr>
              <w:t xml:space="preserve">                       </w:t>
            </w:r>
            <w:r w:rsidRPr="00DA3226">
              <w:rPr>
                <w:rFonts w:ascii="Times New Roman" w:hAnsi="Times New Roman"/>
                <w:sz w:val="27"/>
                <w:szCs w:val="27"/>
              </w:rPr>
              <w:t xml:space="preserve">к 2020 году по сравнению с 2014 годом достичь </w:t>
            </w:r>
            <w:r w:rsidR="00547DBC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A3226">
              <w:rPr>
                <w:rFonts w:ascii="Times New Roman" w:hAnsi="Times New Roman"/>
                <w:sz w:val="27"/>
                <w:szCs w:val="27"/>
              </w:rPr>
              <w:t>сокр</w:t>
            </w:r>
            <w:r w:rsidRPr="00DA3226">
              <w:rPr>
                <w:rFonts w:ascii="Times New Roman" w:hAnsi="Times New Roman"/>
                <w:sz w:val="27"/>
                <w:szCs w:val="27"/>
              </w:rPr>
              <w:t>а</w:t>
            </w:r>
            <w:r w:rsidRPr="00DA3226">
              <w:rPr>
                <w:rFonts w:ascii="Times New Roman" w:hAnsi="Times New Roman"/>
                <w:sz w:val="27"/>
                <w:szCs w:val="27"/>
              </w:rPr>
              <w:t>щения:</w:t>
            </w:r>
          </w:p>
          <w:p w:rsidR="00F1411B" w:rsidRPr="00DA3226" w:rsidRDefault="00F1411B" w:rsidP="00DA32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A3226">
              <w:rPr>
                <w:rFonts w:ascii="Times New Roman" w:hAnsi="Times New Roman"/>
                <w:sz w:val="27"/>
                <w:szCs w:val="27"/>
              </w:rPr>
              <w:t>- количества преступлений, совершенных на  100 тыс. населения (количество) до 948,0 единиц;</w:t>
            </w:r>
          </w:p>
          <w:p w:rsidR="00F1411B" w:rsidRPr="00DA3226" w:rsidRDefault="00F1411B" w:rsidP="00DA3226">
            <w:pPr>
              <w:pStyle w:val="ConsPlusCell"/>
              <w:widowControl/>
              <w:ind w:left="65" w:right="9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A3226">
              <w:rPr>
                <w:rFonts w:ascii="Times New Roman" w:hAnsi="Times New Roman" w:cs="Times New Roman"/>
                <w:sz w:val="27"/>
                <w:szCs w:val="27"/>
              </w:rPr>
              <w:t>- удельного веса преступлений, совершенных несовершеннолетними, в общем числе расслед</w:t>
            </w:r>
            <w:r w:rsidRPr="00DA3226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DA3226">
              <w:rPr>
                <w:rFonts w:ascii="Times New Roman" w:hAnsi="Times New Roman" w:cs="Times New Roman"/>
                <w:sz w:val="27"/>
                <w:szCs w:val="27"/>
              </w:rPr>
              <w:t>ванных преступлений до 4,7%;</w:t>
            </w:r>
          </w:p>
          <w:p w:rsidR="00F1411B" w:rsidRPr="00DA3226" w:rsidRDefault="00F1411B" w:rsidP="00DA3226">
            <w:pPr>
              <w:pStyle w:val="ConsPlusCell"/>
              <w:widowControl/>
              <w:ind w:left="65" w:right="9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A3226">
              <w:rPr>
                <w:rFonts w:ascii="Times New Roman" w:hAnsi="Times New Roman" w:cs="Times New Roman"/>
                <w:sz w:val="27"/>
                <w:szCs w:val="27"/>
              </w:rPr>
              <w:t>- удельного веса преступлений, совершенных л</w:t>
            </w:r>
            <w:r w:rsidRPr="00DA3226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DA3226">
              <w:rPr>
                <w:rFonts w:ascii="Times New Roman" w:hAnsi="Times New Roman" w:cs="Times New Roman"/>
                <w:sz w:val="27"/>
                <w:szCs w:val="27"/>
              </w:rPr>
              <w:t>цами, ранее судимыми, в общем числе расслед</w:t>
            </w:r>
            <w:r w:rsidRPr="00DA3226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DA3226">
              <w:rPr>
                <w:rFonts w:ascii="Times New Roman" w:hAnsi="Times New Roman" w:cs="Times New Roman"/>
                <w:sz w:val="27"/>
                <w:szCs w:val="27"/>
              </w:rPr>
              <w:t>ванных пр</w:t>
            </w:r>
            <w:r w:rsidRPr="00DA3226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DA3226">
              <w:rPr>
                <w:rFonts w:ascii="Times New Roman" w:hAnsi="Times New Roman" w:cs="Times New Roman"/>
                <w:sz w:val="27"/>
                <w:szCs w:val="27"/>
              </w:rPr>
              <w:t>ступлений до 33,8%;</w:t>
            </w:r>
          </w:p>
          <w:p w:rsidR="00F1411B" w:rsidRPr="00DA3226" w:rsidRDefault="00F1411B" w:rsidP="00DA3226">
            <w:pPr>
              <w:pStyle w:val="ConsPlusCell"/>
              <w:widowControl/>
              <w:ind w:left="65" w:right="9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A3226">
              <w:rPr>
                <w:rFonts w:ascii="Times New Roman" w:hAnsi="Times New Roman" w:cs="Times New Roman"/>
                <w:sz w:val="27"/>
                <w:szCs w:val="27"/>
              </w:rPr>
              <w:t>- удельного веса преступлений в общем числе з</w:t>
            </w:r>
            <w:r w:rsidRPr="00DA3226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DA3226">
              <w:rPr>
                <w:rFonts w:ascii="Times New Roman" w:hAnsi="Times New Roman" w:cs="Times New Roman"/>
                <w:sz w:val="27"/>
                <w:szCs w:val="27"/>
              </w:rPr>
              <w:t xml:space="preserve">регистрированных, совершенных на улицах, </w:t>
            </w:r>
            <w:r w:rsidR="00547DBC">
              <w:rPr>
                <w:rFonts w:ascii="Times New Roman" w:hAnsi="Times New Roman" w:cs="Times New Roman"/>
                <w:sz w:val="27"/>
                <w:szCs w:val="27"/>
              </w:rPr>
              <w:t xml:space="preserve">           </w:t>
            </w:r>
            <w:r w:rsidRPr="00DA3226">
              <w:rPr>
                <w:rFonts w:ascii="Times New Roman" w:hAnsi="Times New Roman" w:cs="Times New Roman"/>
                <w:sz w:val="27"/>
                <w:szCs w:val="27"/>
              </w:rPr>
              <w:t>до 19,5%, и в общественных местах до 36,6%.</w:t>
            </w:r>
          </w:p>
        </w:tc>
      </w:tr>
    </w:tbl>
    <w:p w:rsidR="00F1411B" w:rsidRDefault="00F1411B" w:rsidP="00F1411B">
      <w:pPr>
        <w:pStyle w:val="ConsPlusCell"/>
        <w:rPr>
          <w:rFonts w:ascii="Courier New" w:hAnsi="Courier New" w:cs="Courier New"/>
          <w:sz w:val="28"/>
          <w:szCs w:val="16"/>
        </w:rPr>
      </w:pPr>
    </w:p>
    <w:p w:rsidR="00F1411B" w:rsidRPr="00DA3226" w:rsidRDefault="00DA3226" w:rsidP="00DA3226">
      <w:pPr>
        <w:pStyle w:val="ConsPlusCell"/>
        <w:jc w:val="center"/>
        <w:rPr>
          <w:rStyle w:val="FontStyle13"/>
          <w:sz w:val="27"/>
          <w:szCs w:val="27"/>
        </w:rPr>
      </w:pPr>
      <w:r w:rsidRPr="00DA3226">
        <w:rPr>
          <w:rStyle w:val="FontStyle13"/>
          <w:sz w:val="27"/>
          <w:szCs w:val="27"/>
        </w:rPr>
        <w:t xml:space="preserve">1. </w:t>
      </w:r>
      <w:r w:rsidR="00F1411B" w:rsidRPr="00DA3226">
        <w:rPr>
          <w:rStyle w:val="FontStyle13"/>
          <w:sz w:val="27"/>
          <w:szCs w:val="27"/>
        </w:rPr>
        <w:t>Общая характеристика сферы реализации Программы.</w:t>
      </w:r>
    </w:p>
    <w:p w:rsidR="00F1411B" w:rsidRPr="00DA3226" w:rsidRDefault="00F1411B" w:rsidP="00F1411B">
      <w:pPr>
        <w:pStyle w:val="ConsPlusCell"/>
        <w:ind w:left="720"/>
        <w:jc w:val="center"/>
        <w:rPr>
          <w:rStyle w:val="FontStyle13"/>
          <w:sz w:val="27"/>
          <w:szCs w:val="27"/>
        </w:rPr>
      </w:pPr>
      <w:r w:rsidRPr="00DA3226">
        <w:rPr>
          <w:rStyle w:val="FontStyle13"/>
          <w:sz w:val="27"/>
          <w:szCs w:val="27"/>
        </w:rPr>
        <w:t>Основные проблемы и пути их решения</w:t>
      </w:r>
    </w:p>
    <w:p w:rsidR="00F1411B" w:rsidRPr="00DA3226" w:rsidRDefault="00F1411B" w:rsidP="00DA3226">
      <w:pPr>
        <w:ind w:firstLine="709"/>
        <w:jc w:val="both"/>
        <w:rPr>
          <w:sz w:val="27"/>
          <w:szCs w:val="27"/>
        </w:rPr>
      </w:pPr>
      <w:proofErr w:type="gramStart"/>
      <w:r w:rsidRPr="00DA3226">
        <w:rPr>
          <w:sz w:val="27"/>
          <w:szCs w:val="27"/>
        </w:rPr>
        <w:t xml:space="preserve">Комплексная программа профилактики правонарушений и усиления охраны </w:t>
      </w:r>
      <w:r w:rsidR="00DA3226">
        <w:rPr>
          <w:sz w:val="27"/>
          <w:szCs w:val="27"/>
        </w:rPr>
        <w:t xml:space="preserve">         </w:t>
      </w:r>
      <w:r w:rsidRPr="00DA3226">
        <w:rPr>
          <w:sz w:val="27"/>
          <w:szCs w:val="27"/>
        </w:rPr>
        <w:t>общественного порядка и общественной безопасности в Нижнекамском муниц</w:t>
      </w:r>
      <w:r w:rsidRPr="00DA3226">
        <w:rPr>
          <w:sz w:val="27"/>
          <w:szCs w:val="27"/>
        </w:rPr>
        <w:t>и</w:t>
      </w:r>
      <w:r w:rsidRPr="00DA3226">
        <w:rPr>
          <w:sz w:val="27"/>
          <w:szCs w:val="27"/>
        </w:rPr>
        <w:t xml:space="preserve">пальном районе на 2016-2020 годы разработана в соответствии с действующим </w:t>
      </w:r>
      <w:r w:rsidR="00547DBC">
        <w:rPr>
          <w:sz w:val="27"/>
          <w:szCs w:val="27"/>
        </w:rPr>
        <w:t xml:space="preserve"> </w:t>
      </w:r>
      <w:r w:rsidRPr="00DA3226">
        <w:rPr>
          <w:sz w:val="27"/>
          <w:szCs w:val="27"/>
        </w:rPr>
        <w:t>законодательством  Российской Федерации и Республики Татарстан, федеральн</w:t>
      </w:r>
      <w:r w:rsidRPr="00DA3226">
        <w:rPr>
          <w:sz w:val="27"/>
          <w:szCs w:val="27"/>
        </w:rPr>
        <w:t>ы</w:t>
      </w:r>
      <w:r w:rsidRPr="00DA3226">
        <w:rPr>
          <w:sz w:val="27"/>
          <w:szCs w:val="27"/>
        </w:rPr>
        <w:t>ми и республиканскими программами, в том числе по профилактике наркотиз</w:t>
      </w:r>
      <w:r w:rsidRPr="00DA3226">
        <w:rPr>
          <w:sz w:val="27"/>
          <w:szCs w:val="27"/>
        </w:rPr>
        <w:t>а</w:t>
      </w:r>
      <w:r w:rsidRPr="00DA3226">
        <w:rPr>
          <w:sz w:val="27"/>
          <w:szCs w:val="27"/>
        </w:rPr>
        <w:t xml:space="preserve">ции, терроризма и экстремизма и, с учетом анализа результатов реализации </w:t>
      </w:r>
      <w:r w:rsidR="00547DBC">
        <w:rPr>
          <w:sz w:val="27"/>
          <w:szCs w:val="27"/>
        </w:rPr>
        <w:t xml:space="preserve">          </w:t>
      </w:r>
      <w:r w:rsidRPr="00DA3226">
        <w:rPr>
          <w:sz w:val="27"/>
          <w:szCs w:val="27"/>
        </w:rPr>
        <w:t>Программы профилактики правонарушений и усиления охраны общественного порядка в Нижнекамском муниц</w:t>
      </w:r>
      <w:r w:rsidRPr="00DA3226">
        <w:rPr>
          <w:sz w:val="27"/>
          <w:szCs w:val="27"/>
        </w:rPr>
        <w:t>и</w:t>
      </w:r>
      <w:r w:rsidRPr="00DA3226">
        <w:rPr>
          <w:sz w:val="27"/>
          <w:szCs w:val="27"/>
        </w:rPr>
        <w:t>пальном</w:t>
      </w:r>
      <w:proofErr w:type="gramEnd"/>
      <w:r w:rsidRPr="00DA3226">
        <w:rPr>
          <w:sz w:val="27"/>
          <w:szCs w:val="27"/>
        </w:rPr>
        <w:t xml:space="preserve"> </w:t>
      </w:r>
      <w:proofErr w:type="gramStart"/>
      <w:r w:rsidRPr="00DA3226">
        <w:rPr>
          <w:sz w:val="27"/>
          <w:szCs w:val="27"/>
        </w:rPr>
        <w:t>районе</w:t>
      </w:r>
      <w:proofErr w:type="gramEnd"/>
      <w:r w:rsidRPr="00DA3226">
        <w:rPr>
          <w:sz w:val="27"/>
          <w:szCs w:val="27"/>
        </w:rPr>
        <w:t xml:space="preserve"> и городе Нижнекамск на 2013- 2015 годы, оценки криминальной обстановки и прогноза динамики преступности на последующие годы. При разработке Программы учтены предложения и замеч</w:t>
      </w:r>
      <w:r w:rsidRPr="00DA3226">
        <w:rPr>
          <w:sz w:val="27"/>
          <w:szCs w:val="27"/>
        </w:rPr>
        <w:t>а</w:t>
      </w:r>
      <w:r w:rsidRPr="00DA3226">
        <w:rPr>
          <w:sz w:val="27"/>
          <w:szCs w:val="27"/>
        </w:rPr>
        <w:t>ния депутатов, руководителей правоохранительных органов, и исполнительного ком</w:t>
      </w:r>
      <w:r w:rsidRPr="00DA3226">
        <w:rPr>
          <w:sz w:val="27"/>
          <w:szCs w:val="27"/>
        </w:rPr>
        <w:t>и</w:t>
      </w:r>
      <w:r w:rsidRPr="00DA3226">
        <w:rPr>
          <w:sz w:val="27"/>
          <w:szCs w:val="27"/>
        </w:rPr>
        <w:t>тета.</w:t>
      </w:r>
    </w:p>
    <w:p w:rsidR="00F1411B" w:rsidRPr="00DA3226" w:rsidRDefault="00F1411B" w:rsidP="00DA3226">
      <w:pPr>
        <w:ind w:firstLine="709"/>
        <w:jc w:val="both"/>
        <w:rPr>
          <w:sz w:val="27"/>
          <w:szCs w:val="27"/>
        </w:rPr>
      </w:pPr>
      <w:r w:rsidRPr="00DA3226">
        <w:rPr>
          <w:sz w:val="27"/>
          <w:szCs w:val="27"/>
        </w:rPr>
        <w:t xml:space="preserve">Комплексная программа профилактики правонарушений и усиления охраны </w:t>
      </w:r>
      <w:r w:rsidR="00DA3226">
        <w:rPr>
          <w:sz w:val="27"/>
          <w:szCs w:val="27"/>
        </w:rPr>
        <w:t xml:space="preserve">          </w:t>
      </w:r>
      <w:r w:rsidRPr="00DA3226">
        <w:rPr>
          <w:sz w:val="27"/>
          <w:szCs w:val="27"/>
        </w:rPr>
        <w:t>общественного порядка в Нижнекамском муниципальном районе на 2013-</w:t>
      </w:r>
      <w:r w:rsidR="00547DBC">
        <w:rPr>
          <w:sz w:val="27"/>
          <w:szCs w:val="27"/>
        </w:rPr>
        <w:t xml:space="preserve">                 </w:t>
      </w:r>
      <w:r w:rsidRPr="00DA3226">
        <w:rPr>
          <w:sz w:val="27"/>
          <w:szCs w:val="27"/>
        </w:rPr>
        <w:t>2015 годы,</w:t>
      </w:r>
      <w:r w:rsidR="00DA3226">
        <w:rPr>
          <w:sz w:val="27"/>
          <w:szCs w:val="27"/>
        </w:rPr>
        <w:t xml:space="preserve"> </w:t>
      </w:r>
      <w:r w:rsidRPr="00DA3226">
        <w:rPr>
          <w:sz w:val="27"/>
          <w:szCs w:val="27"/>
        </w:rPr>
        <w:t>в основном, выполнена.</w:t>
      </w:r>
    </w:p>
    <w:p w:rsidR="00F1411B" w:rsidRPr="00305BF8" w:rsidRDefault="00F1411B" w:rsidP="00F1411B">
      <w:pPr>
        <w:pStyle w:val="a9"/>
        <w:autoSpaceDE w:val="0"/>
        <w:autoSpaceDN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5BF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Реализация Программы 2013-2015 годов  в целом позитивным образом повлияла на изменение </w:t>
      </w:r>
      <w:proofErr w:type="gramStart"/>
      <w:r w:rsidRPr="00305BF8">
        <w:rPr>
          <w:rFonts w:ascii="Times New Roman" w:hAnsi="Times New Roman" w:cs="Times New Roman"/>
          <w:sz w:val="28"/>
          <w:szCs w:val="28"/>
          <w:lang w:val="ru-RU"/>
        </w:rPr>
        <w:t>криминогенной обстановки</w:t>
      </w:r>
      <w:proofErr w:type="gramEnd"/>
      <w:r w:rsidRPr="00305BF8">
        <w:rPr>
          <w:rFonts w:ascii="Times New Roman" w:hAnsi="Times New Roman" w:cs="Times New Roman"/>
          <w:sz w:val="28"/>
          <w:szCs w:val="28"/>
          <w:lang w:val="ru-RU"/>
        </w:rPr>
        <w:t xml:space="preserve">  в Нижнекамском муниц</w:t>
      </w:r>
      <w:r w:rsidRPr="00305BF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05BF8">
        <w:rPr>
          <w:rFonts w:ascii="Times New Roman" w:hAnsi="Times New Roman" w:cs="Times New Roman"/>
          <w:sz w:val="28"/>
          <w:szCs w:val="28"/>
          <w:lang w:val="ru-RU"/>
        </w:rPr>
        <w:t>пальном районе.</w:t>
      </w:r>
    </w:p>
    <w:p w:rsidR="00F1411B" w:rsidRPr="00305BF8" w:rsidRDefault="00F1411B" w:rsidP="00F1411B">
      <w:pPr>
        <w:ind w:firstLine="708"/>
        <w:jc w:val="both"/>
        <w:rPr>
          <w:sz w:val="28"/>
          <w:szCs w:val="28"/>
        </w:rPr>
      </w:pPr>
      <w:r w:rsidRPr="00305BF8">
        <w:rPr>
          <w:sz w:val="28"/>
          <w:szCs w:val="28"/>
        </w:rPr>
        <w:t xml:space="preserve">Общая динамика снижения количества совершенных преступлений </w:t>
      </w:r>
      <w:r w:rsidR="00547DBC">
        <w:rPr>
          <w:sz w:val="28"/>
          <w:szCs w:val="28"/>
        </w:rPr>
        <w:t xml:space="preserve">                       </w:t>
      </w:r>
      <w:r w:rsidRPr="00305BF8">
        <w:rPr>
          <w:sz w:val="28"/>
          <w:szCs w:val="28"/>
        </w:rPr>
        <w:t>в сравнении с 2012 годом сохранялась в течение 2013</w:t>
      </w:r>
      <w:r w:rsidR="00DA3226">
        <w:rPr>
          <w:sz w:val="28"/>
          <w:szCs w:val="28"/>
        </w:rPr>
        <w:t xml:space="preserve"> </w:t>
      </w:r>
      <w:r w:rsidRPr="00305BF8">
        <w:rPr>
          <w:sz w:val="28"/>
          <w:szCs w:val="28"/>
        </w:rPr>
        <w:t>г. и 2014</w:t>
      </w:r>
      <w:r w:rsidR="00DA3226">
        <w:rPr>
          <w:sz w:val="28"/>
          <w:szCs w:val="28"/>
        </w:rPr>
        <w:t xml:space="preserve"> </w:t>
      </w:r>
      <w:r w:rsidRPr="00305BF8">
        <w:rPr>
          <w:sz w:val="28"/>
          <w:szCs w:val="28"/>
        </w:rPr>
        <w:t>г. Так, снижение количества зарегистрированных преступлений в 2013 году составило 10,5%</w:t>
      </w:r>
      <w:r w:rsidR="00DA3226">
        <w:rPr>
          <w:sz w:val="28"/>
          <w:szCs w:val="28"/>
        </w:rPr>
        <w:t xml:space="preserve"> </w:t>
      </w:r>
      <w:r w:rsidR="00547DBC">
        <w:rPr>
          <w:sz w:val="28"/>
          <w:szCs w:val="28"/>
        </w:rPr>
        <w:t xml:space="preserve">           </w:t>
      </w:r>
      <w:r w:rsidRPr="00305BF8">
        <w:rPr>
          <w:sz w:val="28"/>
          <w:szCs w:val="28"/>
        </w:rPr>
        <w:t>(с 3115 до 2788), в 2014 году – 3,1 % (</w:t>
      </w:r>
      <w:proofErr w:type="gramStart"/>
      <w:r w:rsidRPr="00305BF8">
        <w:rPr>
          <w:sz w:val="28"/>
          <w:szCs w:val="28"/>
        </w:rPr>
        <w:t>с</w:t>
      </w:r>
      <w:proofErr w:type="gramEnd"/>
      <w:r w:rsidRPr="00305BF8">
        <w:rPr>
          <w:sz w:val="28"/>
          <w:szCs w:val="28"/>
        </w:rPr>
        <w:t xml:space="preserve"> 2788 до 2702).</w:t>
      </w:r>
    </w:p>
    <w:p w:rsidR="00F1411B" w:rsidRPr="00305BF8" w:rsidRDefault="00F1411B" w:rsidP="00DA3226">
      <w:pPr>
        <w:pStyle w:val="aa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05BF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05BF8">
        <w:rPr>
          <w:rFonts w:ascii="Times New Roman" w:hAnsi="Times New Roman" w:cs="Times New Roman"/>
          <w:sz w:val="28"/>
          <w:szCs w:val="28"/>
        </w:rPr>
        <w:t>Криминогенная ситуация</w:t>
      </w:r>
      <w:proofErr w:type="gramEnd"/>
      <w:r w:rsidRPr="00305BF8">
        <w:rPr>
          <w:rFonts w:ascii="Times New Roman" w:hAnsi="Times New Roman" w:cs="Times New Roman"/>
          <w:sz w:val="28"/>
          <w:szCs w:val="28"/>
        </w:rPr>
        <w:t xml:space="preserve"> в городе и районе по итогам 1 полугодия 2015 года продолжает оставаться стабильно спокойной. </w:t>
      </w:r>
    </w:p>
    <w:p w:rsidR="00F1411B" w:rsidRPr="00305BF8" w:rsidRDefault="00F1411B" w:rsidP="00DA3226">
      <w:pPr>
        <w:ind w:firstLine="709"/>
        <w:jc w:val="both"/>
        <w:rPr>
          <w:color w:val="000000"/>
          <w:sz w:val="28"/>
          <w:szCs w:val="28"/>
        </w:rPr>
      </w:pPr>
      <w:r w:rsidRPr="00305BF8">
        <w:rPr>
          <w:color w:val="000000"/>
          <w:sz w:val="28"/>
          <w:szCs w:val="28"/>
        </w:rPr>
        <w:t>По итогам 6 месяцев 2015 года зарегистрировано 1629 преступлений, что на 352 или на 27,6% больше, чем за АППГ(1277), В целом по республике наблюдается рост преступности на  +12,5%.</w:t>
      </w:r>
    </w:p>
    <w:p w:rsidR="00F1411B" w:rsidRPr="00305BF8" w:rsidRDefault="00F1411B" w:rsidP="00DA322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5BF8">
        <w:rPr>
          <w:sz w:val="28"/>
          <w:szCs w:val="28"/>
        </w:rPr>
        <w:t xml:space="preserve">Уровень преступности на территории обслуживания в расчете на 100 тыс. населения составил 596 преступлений (АППГ </w:t>
      </w:r>
      <w:r w:rsidR="00DA3226">
        <w:rPr>
          <w:sz w:val="28"/>
          <w:szCs w:val="28"/>
        </w:rPr>
        <w:t>–</w:t>
      </w:r>
      <w:r w:rsidRPr="00305BF8">
        <w:rPr>
          <w:sz w:val="28"/>
          <w:szCs w:val="28"/>
        </w:rPr>
        <w:t xml:space="preserve"> 467).</w:t>
      </w:r>
    </w:p>
    <w:p w:rsidR="00F1411B" w:rsidRPr="00305BF8" w:rsidRDefault="00F1411B" w:rsidP="00F1411B">
      <w:pPr>
        <w:pStyle w:val="a8"/>
        <w:jc w:val="center"/>
        <w:rPr>
          <w:b/>
          <w:bCs/>
          <w:iCs/>
          <w:sz w:val="28"/>
          <w:szCs w:val="28"/>
        </w:rPr>
      </w:pPr>
      <w:r w:rsidRPr="00305BF8">
        <w:rPr>
          <w:b/>
          <w:bCs/>
          <w:iCs/>
          <w:sz w:val="28"/>
          <w:szCs w:val="28"/>
        </w:rPr>
        <w:t>Динамика преступности</w:t>
      </w:r>
    </w:p>
    <w:p w:rsidR="00F1411B" w:rsidRPr="00305BF8" w:rsidRDefault="00F1411B" w:rsidP="00F1411B">
      <w:pPr>
        <w:autoSpaceDE w:val="0"/>
        <w:autoSpaceDN w:val="0"/>
        <w:jc w:val="center"/>
        <w:rPr>
          <w:b/>
          <w:sz w:val="28"/>
          <w:szCs w:val="28"/>
        </w:rPr>
      </w:pPr>
      <w:r w:rsidRPr="00305BF8">
        <w:rPr>
          <w:noProof/>
          <w:sz w:val="36"/>
          <w:szCs w:val="28"/>
        </w:rPr>
        <w:drawing>
          <wp:inline distT="0" distB="0" distL="0" distR="0" wp14:anchorId="7B8931B1" wp14:editId="59446017">
            <wp:extent cx="5905500" cy="1504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11B" w:rsidRPr="00305BF8" w:rsidRDefault="00F1411B" w:rsidP="00F1411B">
      <w:pPr>
        <w:autoSpaceDE w:val="0"/>
        <w:autoSpaceDN w:val="0"/>
        <w:ind w:firstLine="567"/>
        <w:jc w:val="center"/>
        <w:rPr>
          <w:b/>
          <w:color w:val="000000"/>
          <w:sz w:val="28"/>
          <w:szCs w:val="28"/>
          <w:highlight w:val="yellow"/>
        </w:rPr>
      </w:pPr>
    </w:p>
    <w:p w:rsidR="00F1411B" w:rsidRPr="00DA3226" w:rsidRDefault="00F1411B" w:rsidP="00F1411B">
      <w:pPr>
        <w:ind w:firstLine="709"/>
        <w:jc w:val="both"/>
        <w:rPr>
          <w:color w:val="000000"/>
          <w:sz w:val="27"/>
          <w:szCs w:val="27"/>
        </w:rPr>
      </w:pPr>
      <w:r w:rsidRPr="00DA3226">
        <w:rPr>
          <w:color w:val="000000"/>
          <w:sz w:val="27"/>
          <w:szCs w:val="27"/>
        </w:rPr>
        <w:t>По степени тяжести в структуре преступлений наибольшую долю занимают пр</w:t>
      </w:r>
      <w:r w:rsidRPr="00DA3226">
        <w:rPr>
          <w:color w:val="000000"/>
          <w:sz w:val="27"/>
          <w:szCs w:val="27"/>
        </w:rPr>
        <w:t>е</w:t>
      </w:r>
      <w:r w:rsidRPr="00DA3226">
        <w:rPr>
          <w:color w:val="000000"/>
          <w:sz w:val="27"/>
          <w:szCs w:val="27"/>
        </w:rPr>
        <w:t>ступления небольшой тяжести – 48%</w:t>
      </w:r>
    </w:p>
    <w:p w:rsidR="00F1411B" w:rsidRPr="00305BF8" w:rsidRDefault="00F1411B" w:rsidP="00F1411B">
      <w:pPr>
        <w:ind w:firstLine="709"/>
        <w:jc w:val="both"/>
        <w:rPr>
          <w:color w:val="000000"/>
          <w:sz w:val="28"/>
          <w:szCs w:val="28"/>
        </w:rPr>
      </w:pPr>
      <w:r w:rsidRPr="00305BF8">
        <w:rPr>
          <w:noProof/>
          <w:sz w:val="28"/>
          <w:szCs w:val="28"/>
        </w:rPr>
        <w:drawing>
          <wp:inline distT="0" distB="0" distL="0" distR="0" wp14:anchorId="2F2737E2" wp14:editId="0E97B7AA">
            <wp:extent cx="5381625" cy="1828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11B" w:rsidRPr="00DA3226" w:rsidRDefault="00F1411B" w:rsidP="00F1411B">
      <w:pPr>
        <w:ind w:firstLine="709"/>
        <w:jc w:val="both"/>
        <w:rPr>
          <w:color w:val="000000"/>
          <w:sz w:val="27"/>
          <w:szCs w:val="27"/>
        </w:rPr>
      </w:pPr>
      <w:proofErr w:type="gramStart"/>
      <w:r w:rsidRPr="00DA3226">
        <w:rPr>
          <w:color w:val="000000"/>
          <w:sz w:val="27"/>
          <w:szCs w:val="27"/>
        </w:rPr>
        <w:t>По сравнению с АППГ меньше зарегистрировано фактов умышленного пр</w:t>
      </w:r>
      <w:r w:rsidRPr="00DA3226">
        <w:rPr>
          <w:color w:val="000000"/>
          <w:sz w:val="27"/>
          <w:szCs w:val="27"/>
        </w:rPr>
        <w:t>и</w:t>
      </w:r>
      <w:r w:rsidRPr="00DA3226">
        <w:rPr>
          <w:color w:val="000000"/>
          <w:sz w:val="27"/>
          <w:szCs w:val="27"/>
        </w:rPr>
        <w:t xml:space="preserve">чинения тяжкого вреда здоровью </w:t>
      </w:r>
      <w:r w:rsidR="00DA3226">
        <w:rPr>
          <w:color w:val="000000"/>
          <w:sz w:val="27"/>
          <w:szCs w:val="27"/>
        </w:rPr>
        <w:t xml:space="preserve">– </w:t>
      </w:r>
      <w:r w:rsidRPr="00DA3226">
        <w:rPr>
          <w:color w:val="000000"/>
          <w:sz w:val="27"/>
          <w:szCs w:val="27"/>
        </w:rPr>
        <w:t>на 58,3% (с 24 до 10), в том числе со смертел</w:t>
      </w:r>
      <w:r w:rsidRPr="00DA3226">
        <w:rPr>
          <w:color w:val="000000"/>
          <w:sz w:val="27"/>
          <w:szCs w:val="27"/>
        </w:rPr>
        <w:t>ь</w:t>
      </w:r>
      <w:r w:rsidRPr="00DA3226">
        <w:rPr>
          <w:color w:val="000000"/>
          <w:sz w:val="27"/>
          <w:szCs w:val="27"/>
        </w:rPr>
        <w:t>ным исх</w:t>
      </w:r>
      <w:r w:rsidRPr="00DA3226">
        <w:rPr>
          <w:color w:val="000000"/>
          <w:sz w:val="27"/>
          <w:szCs w:val="27"/>
        </w:rPr>
        <w:t>о</w:t>
      </w:r>
      <w:r w:rsidRPr="00DA3226">
        <w:rPr>
          <w:color w:val="000000"/>
          <w:sz w:val="27"/>
          <w:szCs w:val="27"/>
        </w:rPr>
        <w:t>дом –</w:t>
      </w:r>
      <w:r w:rsidR="00DA3226">
        <w:rPr>
          <w:color w:val="000000"/>
          <w:sz w:val="27"/>
          <w:szCs w:val="27"/>
        </w:rPr>
        <w:t xml:space="preserve"> </w:t>
      </w:r>
      <w:r w:rsidRPr="00DA3226">
        <w:rPr>
          <w:color w:val="000000"/>
          <w:sz w:val="27"/>
          <w:szCs w:val="27"/>
        </w:rPr>
        <w:t>на 75,0% (с 4 до 1), краж из квартир –</w:t>
      </w:r>
      <w:r w:rsidR="00DA3226">
        <w:rPr>
          <w:color w:val="000000"/>
          <w:sz w:val="27"/>
          <w:szCs w:val="27"/>
        </w:rPr>
        <w:t xml:space="preserve"> </w:t>
      </w:r>
      <w:r w:rsidRPr="00DA3226">
        <w:rPr>
          <w:color w:val="000000"/>
          <w:sz w:val="27"/>
          <w:szCs w:val="27"/>
        </w:rPr>
        <w:t>на 65,8% (с 38 до 13), краж АМТ –</w:t>
      </w:r>
      <w:r w:rsidR="00DA3226">
        <w:rPr>
          <w:color w:val="000000"/>
          <w:sz w:val="27"/>
          <w:szCs w:val="27"/>
        </w:rPr>
        <w:t xml:space="preserve"> </w:t>
      </w:r>
      <w:r w:rsidRPr="00DA3226">
        <w:rPr>
          <w:color w:val="000000"/>
          <w:sz w:val="27"/>
          <w:szCs w:val="27"/>
        </w:rPr>
        <w:t>на 41,7 (с 12 до 7), грабежей на 10,6% (с 47 до 42), грабежей в квартирах – на 30,8% (с</w:t>
      </w:r>
      <w:proofErr w:type="gramEnd"/>
      <w:r w:rsidRPr="00DA3226">
        <w:rPr>
          <w:color w:val="000000"/>
          <w:sz w:val="27"/>
          <w:szCs w:val="27"/>
        </w:rPr>
        <w:t xml:space="preserve"> 13 до 9), разбойных нападений – на 11,1% (с 9 до 8), фактов неправ</w:t>
      </w:r>
      <w:r w:rsidRPr="00DA3226">
        <w:rPr>
          <w:color w:val="000000"/>
          <w:sz w:val="27"/>
          <w:szCs w:val="27"/>
        </w:rPr>
        <w:t>о</w:t>
      </w:r>
      <w:r w:rsidRPr="00DA3226">
        <w:rPr>
          <w:color w:val="000000"/>
          <w:sz w:val="27"/>
          <w:szCs w:val="27"/>
        </w:rPr>
        <w:t>мерного завладения АМТ – на 36,7 (с 30 до 19), фактов умышленного уничтож</w:t>
      </w:r>
      <w:r w:rsidRPr="00DA3226">
        <w:rPr>
          <w:color w:val="000000"/>
          <w:sz w:val="27"/>
          <w:szCs w:val="27"/>
        </w:rPr>
        <w:t>е</w:t>
      </w:r>
      <w:r w:rsidRPr="00DA3226">
        <w:rPr>
          <w:color w:val="000000"/>
          <w:sz w:val="27"/>
          <w:szCs w:val="27"/>
        </w:rPr>
        <w:t xml:space="preserve">ния или повреждения имущества </w:t>
      </w:r>
      <w:r w:rsidR="00DA3226">
        <w:rPr>
          <w:color w:val="000000"/>
          <w:sz w:val="27"/>
          <w:szCs w:val="27"/>
        </w:rPr>
        <w:t xml:space="preserve">         </w:t>
      </w:r>
      <w:proofErr w:type="gramStart"/>
      <w:r w:rsidRPr="00DA3226">
        <w:rPr>
          <w:color w:val="000000"/>
          <w:sz w:val="27"/>
          <w:szCs w:val="27"/>
        </w:rPr>
        <w:t>на</w:t>
      </w:r>
      <w:proofErr w:type="gramEnd"/>
      <w:r w:rsidRPr="00DA3226">
        <w:rPr>
          <w:color w:val="000000"/>
          <w:sz w:val="27"/>
          <w:szCs w:val="27"/>
        </w:rPr>
        <w:t xml:space="preserve"> 36,4% (с 11 до 7).</w:t>
      </w:r>
    </w:p>
    <w:p w:rsidR="00F1411B" w:rsidRPr="00DA3226" w:rsidRDefault="00F1411B" w:rsidP="00F1411B">
      <w:pPr>
        <w:ind w:firstLine="709"/>
        <w:jc w:val="both"/>
        <w:rPr>
          <w:color w:val="000000"/>
          <w:sz w:val="27"/>
          <w:szCs w:val="27"/>
        </w:rPr>
      </w:pPr>
      <w:r w:rsidRPr="00DA3226">
        <w:rPr>
          <w:color w:val="000000"/>
          <w:sz w:val="27"/>
          <w:szCs w:val="27"/>
        </w:rPr>
        <w:t>Возросло на 75,0%количество зарегистрированных убийств (с 4 до 7), изн</w:t>
      </w:r>
      <w:r w:rsidRPr="00DA3226">
        <w:rPr>
          <w:color w:val="000000"/>
          <w:sz w:val="27"/>
          <w:szCs w:val="27"/>
        </w:rPr>
        <w:t>а</w:t>
      </w:r>
      <w:r w:rsidRPr="00DA3226">
        <w:rPr>
          <w:color w:val="000000"/>
          <w:sz w:val="27"/>
          <w:szCs w:val="27"/>
        </w:rPr>
        <w:t>сил</w:t>
      </w:r>
      <w:r w:rsidRPr="00DA3226">
        <w:rPr>
          <w:color w:val="000000"/>
          <w:sz w:val="27"/>
          <w:szCs w:val="27"/>
        </w:rPr>
        <w:t>о</w:t>
      </w:r>
      <w:r w:rsidRPr="00DA3226">
        <w:rPr>
          <w:color w:val="000000"/>
          <w:sz w:val="27"/>
          <w:szCs w:val="27"/>
        </w:rPr>
        <w:t>ваний –</w:t>
      </w:r>
      <w:r w:rsidR="00DA3226">
        <w:rPr>
          <w:color w:val="000000"/>
          <w:sz w:val="27"/>
          <w:szCs w:val="27"/>
        </w:rPr>
        <w:t xml:space="preserve"> </w:t>
      </w:r>
      <w:r w:rsidRPr="00DA3226">
        <w:rPr>
          <w:color w:val="000000"/>
          <w:sz w:val="27"/>
          <w:szCs w:val="27"/>
        </w:rPr>
        <w:t xml:space="preserve">на 100% (с 0 до 2), краж </w:t>
      </w:r>
      <w:proofErr w:type="gramStart"/>
      <w:r w:rsidRPr="00DA3226">
        <w:rPr>
          <w:color w:val="000000"/>
          <w:sz w:val="27"/>
          <w:szCs w:val="27"/>
        </w:rPr>
        <w:t>–н</w:t>
      </w:r>
      <w:proofErr w:type="gramEnd"/>
      <w:r w:rsidRPr="00DA3226">
        <w:rPr>
          <w:color w:val="000000"/>
          <w:sz w:val="27"/>
          <w:szCs w:val="27"/>
        </w:rPr>
        <w:t xml:space="preserve">а 38,1% (с 446 до 616), в том числе краж из </w:t>
      </w:r>
      <w:r w:rsidRPr="00DA3226">
        <w:rPr>
          <w:color w:val="000000"/>
          <w:sz w:val="27"/>
          <w:szCs w:val="27"/>
        </w:rPr>
        <w:lastRenderedPageBreak/>
        <w:t xml:space="preserve">складов, баз, магазинов и других торговых точек – на 62,5% (с 8 до 13), краж из садовых домиков и дач – на 120% (с10 до 22), а также разбойных нападений, </w:t>
      </w:r>
      <w:r w:rsidR="00547DBC">
        <w:rPr>
          <w:color w:val="000000"/>
          <w:sz w:val="27"/>
          <w:szCs w:val="27"/>
        </w:rPr>
        <w:t xml:space="preserve">           </w:t>
      </w:r>
      <w:r w:rsidRPr="00DA3226">
        <w:rPr>
          <w:color w:val="000000"/>
          <w:sz w:val="27"/>
          <w:szCs w:val="27"/>
        </w:rPr>
        <w:t>с</w:t>
      </w:r>
      <w:r w:rsidRPr="00DA3226">
        <w:rPr>
          <w:color w:val="000000"/>
          <w:sz w:val="27"/>
          <w:szCs w:val="27"/>
        </w:rPr>
        <w:t>о</w:t>
      </w:r>
      <w:r w:rsidRPr="00DA3226">
        <w:rPr>
          <w:color w:val="000000"/>
          <w:sz w:val="27"/>
          <w:szCs w:val="27"/>
        </w:rPr>
        <w:t xml:space="preserve">вершенных путем проникновения – на 100% (с 0 до 1), злостного хулиганства – на 33,3% (с 3 </w:t>
      </w:r>
      <w:proofErr w:type="gramStart"/>
      <w:r w:rsidRPr="00DA3226">
        <w:rPr>
          <w:color w:val="000000"/>
          <w:sz w:val="27"/>
          <w:szCs w:val="27"/>
        </w:rPr>
        <w:t>до</w:t>
      </w:r>
      <w:proofErr w:type="gramEnd"/>
      <w:r w:rsidRPr="00DA3226">
        <w:rPr>
          <w:color w:val="000000"/>
          <w:sz w:val="27"/>
          <w:szCs w:val="27"/>
        </w:rPr>
        <w:t xml:space="preserve"> 4).</w:t>
      </w:r>
    </w:p>
    <w:p w:rsidR="00F1411B" w:rsidRPr="00DA3226" w:rsidRDefault="00F1411B" w:rsidP="00F1411B">
      <w:pPr>
        <w:ind w:firstLine="709"/>
        <w:jc w:val="both"/>
        <w:rPr>
          <w:color w:val="000000"/>
          <w:sz w:val="27"/>
          <w:szCs w:val="27"/>
        </w:rPr>
      </w:pPr>
      <w:proofErr w:type="gramStart"/>
      <w:r w:rsidRPr="00DA3226">
        <w:rPr>
          <w:color w:val="000000"/>
          <w:sz w:val="27"/>
          <w:szCs w:val="27"/>
        </w:rPr>
        <w:t>На уровне АППГ сохранилась 100% раскрываемость: убийств, умышленных причинений тяжкого вреда здоровью, умышленных причинений тяжких вреда здоровью со смертельным исходом, изнасилований, краж из квартир, грабежей, совершенных путем проникновения, грабежей в квартирах, грабежей на владел</w:t>
      </w:r>
      <w:r w:rsidRPr="00DA3226">
        <w:rPr>
          <w:color w:val="000000"/>
          <w:sz w:val="27"/>
          <w:szCs w:val="27"/>
        </w:rPr>
        <w:t>ь</w:t>
      </w:r>
      <w:r w:rsidRPr="00DA3226">
        <w:rPr>
          <w:color w:val="000000"/>
          <w:sz w:val="27"/>
          <w:szCs w:val="27"/>
        </w:rPr>
        <w:t>цев АМТ, разбойных нападений, разбойных нападений, совершенных путем пр</w:t>
      </w:r>
      <w:r w:rsidRPr="00DA3226">
        <w:rPr>
          <w:color w:val="000000"/>
          <w:sz w:val="27"/>
          <w:szCs w:val="27"/>
        </w:rPr>
        <w:t>о</w:t>
      </w:r>
      <w:r w:rsidRPr="00DA3226">
        <w:rPr>
          <w:color w:val="000000"/>
          <w:sz w:val="27"/>
          <w:szCs w:val="27"/>
        </w:rPr>
        <w:t>никновения, разбойных нападений в квартирах, разбойных нападений на владел</w:t>
      </w:r>
      <w:r w:rsidRPr="00DA3226">
        <w:rPr>
          <w:color w:val="000000"/>
          <w:sz w:val="27"/>
          <w:szCs w:val="27"/>
        </w:rPr>
        <w:t>ь</w:t>
      </w:r>
      <w:r w:rsidRPr="00DA3226">
        <w:rPr>
          <w:color w:val="000000"/>
          <w:sz w:val="27"/>
          <w:szCs w:val="27"/>
        </w:rPr>
        <w:t>цев АМТ.</w:t>
      </w:r>
      <w:proofErr w:type="gramEnd"/>
    </w:p>
    <w:p w:rsidR="00F1411B" w:rsidRPr="00DA3226" w:rsidRDefault="00F1411B" w:rsidP="00F1411B">
      <w:pPr>
        <w:ind w:firstLine="709"/>
        <w:jc w:val="both"/>
        <w:rPr>
          <w:color w:val="000000"/>
          <w:sz w:val="27"/>
          <w:szCs w:val="27"/>
        </w:rPr>
      </w:pPr>
      <w:r w:rsidRPr="00DA3226">
        <w:rPr>
          <w:color w:val="000000"/>
          <w:sz w:val="27"/>
          <w:szCs w:val="27"/>
        </w:rPr>
        <w:t xml:space="preserve">Общая раскрываемость преступлений составила 64%, что на 9,9% меньше, чем </w:t>
      </w:r>
      <w:r w:rsidR="00DA3226">
        <w:rPr>
          <w:color w:val="000000"/>
          <w:sz w:val="27"/>
          <w:szCs w:val="27"/>
        </w:rPr>
        <w:t xml:space="preserve"> </w:t>
      </w:r>
      <w:r w:rsidRPr="00DA3226">
        <w:rPr>
          <w:color w:val="000000"/>
          <w:sz w:val="27"/>
          <w:szCs w:val="27"/>
        </w:rPr>
        <w:t>за АППГ (-73,9).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7"/>
        <w:gridCol w:w="966"/>
        <w:gridCol w:w="966"/>
        <w:gridCol w:w="966"/>
        <w:gridCol w:w="966"/>
        <w:gridCol w:w="966"/>
        <w:gridCol w:w="966"/>
        <w:gridCol w:w="966"/>
      </w:tblGrid>
      <w:tr w:rsidR="00F1411B" w:rsidRPr="00DA3226" w:rsidTr="00F1411B">
        <w:trPr>
          <w:cantSplit/>
          <w:tblCellSpacing w:w="0" w:type="dxa"/>
          <w:jc w:val="center"/>
        </w:trPr>
        <w:tc>
          <w:tcPr>
            <w:tcW w:w="1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 xml:space="preserve">Вид преступления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Зарегистрировано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% расследованных</w:t>
            </w:r>
          </w:p>
        </w:tc>
      </w:tr>
      <w:tr w:rsidR="00F1411B" w:rsidRPr="00DA3226" w:rsidTr="00F1411B">
        <w:trPr>
          <w:cantSplit/>
          <w:tblCellSpacing w:w="0" w:type="dxa"/>
          <w:jc w:val="center"/>
        </w:trPr>
        <w:tc>
          <w:tcPr>
            <w:tcW w:w="1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smartTag w:uri="urn:schemas-microsoft-com:office:smarttags" w:element="metricconverter">
              <w:smartTagPr>
                <w:attr w:name="ProductID" w:val="6 м"/>
              </w:smartTagPr>
              <w:r w:rsidRPr="00DA3226">
                <w:rPr>
                  <w:color w:val="000000"/>
                  <w:sz w:val="27"/>
                  <w:szCs w:val="27"/>
                </w:rPr>
                <w:t>6 м</w:t>
              </w:r>
            </w:smartTag>
            <w:r w:rsidRPr="00DA3226">
              <w:rPr>
                <w:color w:val="000000"/>
                <w:sz w:val="27"/>
                <w:szCs w:val="27"/>
              </w:rPr>
              <w:t xml:space="preserve">. 2014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rPr>
                <w:color w:val="000000"/>
                <w:sz w:val="27"/>
                <w:szCs w:val="27"/>
              </w:rPr>
            </w:pPr>
            <w:smartTag w:uri="urn:schemas-microsoft-com:office:smarttags" w:element="metricconverter">
              <w:smartTagPr>
                <w:attr w:name="ProductID" w:val="6 м"/>
              </w:smartTagPr>
              <w:r w:rsidRPr="00DA3226">
                <w:rPr>
                  <w:color w:val="000000"/>
                  <w:sz w:val="27"/>
                  <w:szCs w:val="27"/>
                </w:rPr>
                <w:t>6 м</w:t>
              </w:r>
            </w:smartTag>
            <w:r w:rsidRPr="00DA3226">
              <w:rPr>
                <w:color w:val="000000"/>
                <w:sz w:val="27"/>
                <w:szCs w:val="27"/>
              </w:rPr>
              <w:t>. 2015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 xml:space="preserve">+,- </w:t>
            </w:r>
            <w:proofErr w:type="spellStart"/>
            <w:r w:rsidRPr="00DA3226">
              <w:rPr>
                <w:color w:val="000000"/>
                <w:sz w:val="27"/>
                <w:szCs w:val="27"/>
              </w:rPr>
              <w:t>абс</w:t>
            </w:r>
            <w:proofErr w:type="spell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+,- %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smartTag w:uri="urn:schemas-microsoft-com:office:smarttags" w:element="metricconverter">
              <w:smartTagPr>
                <w:attr w:name="ProductID" w:val="6 м"/>
              </w:smartTagPr>
              <w:r w:rsidRPr="00DA3226">
                <w:rPr>
                  <w:color w:val="000000"/>
                  <w:sz w:val="27"/>
                  <w:szCs w:val="27"/>
                </w:rPr>
                <w:t>6 м</w:t>
              </w:r>
            </w:smartTag>
            <w:r w:rsidRPr="00DA3226">
              <w:rPr>
                <w:color w:val="000000"/>
                <w:sz w:val="27"/>
                <w:szCs w:val="27"/>
              </w:rPr>
              <w:t>. 2014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smartTag w:uri="urn:schemas-microsoft-com:office:smarttags" w:element="metricconverter">
              <w:smartTagPr>
                <w:attr w:name="ProductID" w:val="6 м"/>
              </w:smartTagPr>
              <w:r w:rsidRPr="00DA3226">
                <w:rPr>
                  <w:color w:val="000000"/>
                  <w:sz w:val="27"/>
                  <w:szCs w:val="27"/>
                </w:rPr>
                <w:t>6 м</w:t>
              </w:r>
            </w:smartTag>
            <w:r w:rsidRPr="00DA3226">
              <w:rPr>
                <w:color w:val="000000"/>
                <w:sz w:val="27"/>
                <w:szCs w:val="27"/>
              </w:rPr>
              <w:t>. 2015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+,- %</w:t>
            </w:r>
          </w:p>
        </w:tc>
      </w:tr>
      <w:tr w:rsidR="00F1411B" w:rsidRPr="00DA3226" w:rsidTr="00F1411B">
        <w:trPr>
          <w:tblCellSpacing w:w="0" w:type="dxa"/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rPr>
                <w:bCs/>
                <w:iCs/>
                <w:color w:val="000000"/>
                <w:sz w:val="27"/>
                <w:szCs w:val="27"/>
              </w:rPr>
            </w:pPr>
            <w:r w:rsidRPr="00DA3226">
              <w:rPr>
                <w:bCs/>
                <w:iCs/>
                <w:color w:val="000000"/>
                <w:sz w:val="27"/>
                <w:szCs w:val="27"/>
              </w:rPr>
              <w:t>Всего преступлений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DA3226">
              <w:rPr>
                <w:bCs/>
                <w:color w:val="000000"/>
                <w:sz w:val="27"/>
                <w:szCs w:val="27"/>
              </w:rPr>
              <w:t>1277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DA3226">
              <w:rPr>
                <w:bCs/>
                <w:color w:val="000000"/>
                <w:sz w:val="27"/>
                <w:szCs w:val="27"/>
              </w:rPr>
              <w:t>1629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DA3226">
              <w:rPr>
                <w:bCs/>
                <w:color w:val="000000"/>
                <w:sz w:val="27"/>
                <w:szCs w:val="27"/>
              </w:rPr>
              <w:t>+352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DA3226">
              <w:rPr>
                <w:bCs/>
                <w:color w:val="000000"/>
                <w:sz w:val="27"/>
                <w:szCs w:val="27"/>
              </w:rPr>
              <w:t>+27,6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DA3226">
              <w:rPr>
                <w:bCs/>
                <w:color w:val="000000"/>
                <w:sz w:val="27"/>
                <w:szCs w:val="27"/>
              </w:rPr>
              <w:t>73,9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DA3226">
              <w:rPr>
                <w:bCs/>
                <w:color w:val="000000"/>
                <w:sz w:val="27"/>
                <w:szCs w:val="27"/>
              </w:rPr>
              <w:t>64,0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DA3226">
              <w:rPr>
                <w:bCs/>
                <w:color w:val="000000"/>
                <w:sz w:val="27"/>
                <w:szCs w:val="27"/>
              </w:rPr>
              <w:t>-9,9</w:t>
            </w:r>
          </w:p>
        </w:tc>
      </w:tr>
      <w:tr w:rsidR="00F1411B" w:rsidRPr="00DA3226" w:rsidTr="00F1411B">
        <w:trPr>
          <w:tblCellSpacing w:w="0" w:type="dxa"/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rPr>
                <w:iCs/>
                <w:color w:val="000000"/>
                <w:sz w:val="27"/>
                <w:szCs w:val="27"/>
              </w:rPr>
            </w:pPr>
            <w:r w:rsidRPr="00DA3226">
              <w:rPr>
                <w:iCs/>
                <w:color w:val="000000"/>
                <w:sz w:val="27"/>
                <w:szCs w:val="27"/>
              </w:rPr>
              <w:t>Особо тяжкие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-34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-26,6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49,1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56,4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+7,3</w:t>
            </w:r>
          </w:p>
        </w:tc>
      </w:tr>
      <w:tr w:rsidR="00F1411B" w:rsidRPr="00DA3226" w:rsidTr="00DA3226">
        <w:trPr>
          <w:trHeight w:val="315"/>
          <w:tblCellSpacing w:w="0" w:type="dxa"/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rPr>
                <w:iCs/>
                <w:color w:val="000000"/>
                <w:sz w:val="27"/>
                <w:szCs w:val="27"/>
              </w:rPr>
            </w:pPr>
            <w:r w:rsidRPr="00DA3226">
              <w:rPr>
                <w:iCs/>
                <w:color w:val="000000"/>
                <w:sz w:val="27"/>
                <w:szCs w:val="27"/>
              </w:rPr>
              <w:t>Тяжкие преступления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-6,5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91,0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82,9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-8,1</w:t>
            </w:r>
          </w:p>
        </w:tc>
      </w:tr>
      <w:tr w:rsidR="00F1411B" w:rsidRPr="00DA3226" w:rsidTr="00F1411B">
        <w:trPr>
          <w:trHeight w:val="385"/>
          <w:tblCellSpacing w:w="0" w:type="dxa"/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rPr>
                <w:iCs/>
                <w:color w:val="000000"/>
                <w:sz w:val="27"/>
                <w:szCs w:val="27"/>
              </w:rPr>
            </w:pPr>
            <w:r w:rsidRPr="00DA3226">
              <w:rPr>
                <w:iCs/>
                <w:color w:val="000000"/>
                <w:sz w:val="27"/>
                <w:szCs w:val="27"/>
              </w:rPr>
              <w:t>Средней тяжести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446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634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+188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+42,2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66,1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51,9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-14,2</w:t>
            </w:r>
          </w:p>
        </w:tc>
      </w:tr>
      <w:tr w:rsidR="00F1411B" w:rsidRPr="00DA3226" w:rsidTr="00F1411B">
        <w:trPr>
          <w:tblCellSpacing w:w="0" w:type="dxa"/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rPr>
                <w:iCs/>
                <w:color w:val="000000"/>
                <w:sz w:val="27"/>
                <w:szCs w:val="27"/>
              </w:rPr>
            </w:pPr>
            <w:r w:rsidRPr="00DA3226">
              <w:rPr>
                <w:iCs/>
                <w:color w:val="000000"/>
                <w:sz w:val="27"/>
                <w:szCs w:val="27"/>
              </w:rPr>
              <w:t>Небольшой тяжести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489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+212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+43,4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70,8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-9,2</w:t>
            </w:r>
          </w:p>
        </w:tc>
      </w:tr>
      <w:tr w:rsidR="00F1411B" w:rsidRPr="00DA3226" w:rsidTr="00F1411B">
        <w:trPr>
          <w:tblCellSpacing w:w="0" w:type="dxa"/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rPr>
                <w:iCs/>
                <w:color w:val="000000"/>
                <w:sz w:val="27"/>
                <w:szCs w:val="27"/>
              </w:rPr>
            </w:pPr>
            <w:r w:rsidRPr="00DA3226">
              <w:rPr>
                <w:iCs/>
                <w:color w:val="000000"/>
                <w:sz w:val="27"/>
                <w:szCs w:val="27"/>
              </w:rPr>
              <w:t>Против личности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+52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+17,3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88,9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85,8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-3,1</w:t>
            </w:r>
          </w:p>
        </w:tc>
      </w:tr>
      <w:tr w:rsidR="00F1411B" w:rsidRPr="00DA3226" w:rsidTr="00F1411B">
        <w:trPr>
          <w:tblCellSpacing w:w="0" w:type="dxa"/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rPr>
                <w:iCs/>
                <w:color w:val="000000"/>
                <w:sz w:val="27"/>
                <w:szCs w:val="27"/>
              </w:rPr>
            </w:pPr>
            <w:r w:rsidRPr="00DA3226">
              <w:rPr>
                <w:iCs/>
                <w:color w:val="000000"/>
                <w:sz w:val="27"/>
                <w:szCs w:val="27"/>
              </w:rPr>
              <w:t>Убийства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+3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+75,0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F1411B" w:rsidRPr="00DA3226" w:rsidTr="00F1411B">
        <w:trPr>
          <w:tblCellSpacing w:w="0" w:type="dxa"/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rPr>
                <w:iCs/>
                <w:color w:val="000000"/>
                <w:sz w:val="27"/>
                <w:szCs w:val="27"/>
              </w:rPr>
            </w:pPr>
            <w:r w:rsidRPr="00DA3226">
              <w:rPr>
                <w:iCs/>
                <w:color w:val="000000"/>
                <w:sz w:val="27"/>
                <w:szCs w:val="27"/>
              </w:rPr>
              <w:t>УПТВЗ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-58,3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F1411B" w:rsidRPr="00DA3226" w:rsidTr="00F1411B">
        <w:trPr>
          <w:tblCellSpacing w:w="0" w:type="dxa"/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rPr>
                <w:iCs/>
                <w:color w:val="000000"/>
                <w:sz w:val="27"/>
                <w:szCs w:val="27"/>
              </w:rPr>
            </w:pPr>
            <w:r w:rsidRPr="00DA3226">
              <w:rPr>
                <w:iCs/>
                <w:color w:val="000000"/>
                <w:sz w:val="27"/>
                <w:szCs w:val="27"/>
              </w:rPr>
              <w:t>Изнасилования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+100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F1411B" w:rsidRPr="00DA3226" w:rsidTr="00F1411B">
        <w:trPr>
          <w:tblCellSpacing w:w="0" w:type="dxa"/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rPr>
                <w:iCs/>
                <w:color w:val="000000"/>
                <w:sz w:val="27"/>
                <w:szCs w:val="27"/>
              </w:rPr>
            </w:pPr>
            <w:r w:rsidRPr="00DA3226">
              <w:rPr>
                <w:iCs/>
                <w:color w:val="000000"/>
                <w:sz w:val="27"/>
                <w:szCs w:val="27"/>
              </w:rPr>
              <w:t>Против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668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933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+35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+39,7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67,7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50,2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-17,5</w:t>
            </w:r>
          </w:p>
        </w:tc>
      </w:tr>
      <w:tr w:rsidR="00F1411B" w:rsidRPr="00DA3226" w:rsidTr="00F1411B">
        <w:trPr>
          <w:tblCellSpacing w:w="0" w:type="dxa"/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rPr>
                <w:iCs/>
                <w:color w:val="000000"/>
                <w:sz w:val="27"/>
                <w:szCs w:val="27"/>
              </w:rPr>
            </w:pPr>
            <w:r w:rsidRPr="00DA3226">
              <w:rPr>
                <w:iCs/>
                <w:color w:val="000000"/>
                <w:sz w:val="27"/>
                <w:szCs w:val="27"/>
              </w:rPr>
              <w:t>Разбои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-11,1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F1411B" w:rsidRPr="00DA3226" w:rsidTr="00F1411B">
        <w:trPr>
          <w:tblCellSpacing w:w="0" w:type="dxa"/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rPr>
                <w:iCs/>
                <w:color w:val="000000"/>
                <w:sz w:val="27"/>
                <w:szCs w:val="27"/>
              </w:rPr>
            </w:pPr>
            <w:r w:rsidRPr="00DA3226">
              <w:rPr>
                <w:iCs/>
                <w:color w:val="000000"/>
                <w:sz w:val="27"/>
                <w:szCs w:val="27"/>
              </w:rPr>
              <w:t>Грабежи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-10,6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91,1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88,2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-2,9</w:t>
            </w:r>
          </w:p>
        </w:tc>
      </w:tr>
      <w:tr w:rsidR="00F1411B" w:rsidRPr="00DA3226" w:rsidTr="00F1411B">
        <w:trPr>
          <w:tblCellSpacing w:w="0" w:type="dxa"/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rPr>
                <w:iCs/>
                <w:color w:val="000000"/>
                <w:sz w:val="27"/>
                <w:szCs w:val="27"/>
              </w:rPr>
            </w:pPr>
            <w:r w:rsidRPr="00DA3226">
              <w:rPr>
                <w:iCs/>
                <w:color w:val="000000"/>
                <w:sz w:val="27"/>
                <w:szCs w:val="27"/>
              </w:rPr>
              <w:t>Кражи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446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616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+170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+38,1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62,4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53,1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-9,3</w:t>
            </w:r>
          </w:p>
        </w:tc>
      </w:tr>
      <w:tr w:rsidR="00F1411B" w:rsidRPr="00DA3226" w:rsidTr="00F1411B">
        <w:trPr>
          <w:tblCellSpacing w:w="0" w:type="dxa"/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DA3226">
            <w:pPr>
              <w:jc w:val="both"/>
              <w:rPr>
                <w:iCs/>
                <w:color w:val="000000"/>
                <w:sz w:val="27"/>
                <w:szCs w:val="27"/>
              </w:rPr>
            </w:pPr>
            <w:r w:rsidRPr="00DA3226">
              <w:rPr>
                <w:iCs/>
                <w:color w:val="000000"/>
                <w:sz w:val="27"/>
                <w:szCs w:val="27"/>
              </w:rPr>
              <w:t xml:space="preserve">- из </w:t>
            </w:r>
            <w:r w:rsidR="00DA3226">
              <w:rPr>
                <w:iCs/>
                <w:color w:val="000000"/>
                <w:sz w:val="27"/>
                <w:szCs w:val="27"/>
              </w:rPr>
              <w:t xml:space="preserve"> </w:t>
            </w:r>
            <w:r w:rsidRPr="00DA3226">
              <w:rPr>
                <w:iCs/>
                <w:color w:val="000000"/>
                <w:sz w:val="27"/>
                <w:szCs w:val="27"/>
              </w:rPr>
              <w:t xml:space="preserve">складов, </w:t>
            </w:r>
            <w:r w:rsidR="00DA3226">
              <w:rPr>
                <w:iCs/>
                <w:color w:val="000000"/>
                <w:sz w:val="27"/>
                <w:szCs w:val="27"/>
              </w:rPr>
              <w:t xml:space="preserve"> </w:t>
            </w:r>
            <w:r w:rsidRPr="00DA3226">
              <w:rPr>
                <w:iCs/>
                <w:color w:val="000000"/>
                <w:sz w:val="27"/>
                <w:szCs w:val="27"/>
              </w:rPr>
              <w:t xml:space="preserve">баз </w:t>
            </w:r>
            <w:r w:rsidR="00DA3226">
              <w:rPr>
                <w:iCs/>
                <w:color w:val="000000"/>
                <w:sz w:val="27"/>
                <w:szCs w:val="27"/>
              </w:rPr>
              <w:t xml:space="preserve"> </w:t>
            </w:r>
            <w:r w:rsidRPr="00DA3226">
              <w:rPr>
                <w:iCs/>
                <w:color w:val="000000"/>
                <w:sz w:val="27"/>
                <w:szCs w:val="27"/>
              </w:rPr>
              <w:t>и</w:t>
            </w:r>
            <w:r w:rsidR="00DA3226">
              <w:rPr>
                <w:iCs/>
                <w:color w:val="000000"/>
                <w:sz w:val="27"/>
                <w:szCs w:val="27"/>
              </w:rPr>
              <w:t xml:space="preserve"> </w:t>
            </w:r>
            <w:r w:rsidRPr="00DA3226">
              <w:rPr>
                <w:iCs/>
                <w:color w:val="000000"/>
                <w:sz w:val="27"/>
                <w:szCs w:val="27"/>
              </w:rPr>
              <w:t>м</w:t>
            </w:r>
            <w:r w:rsidRPr="00DA3226">
              <w:rPr>
                <w:iCs/>
                <w:color w:val="000000"/>
                <w:sz w:val="27"/>
                <w:szCs w:val="27"/>
              </w:rPr>
              <w:t>а</w:t>
            </w:r>
            <w:r w:rsidRPr="00DA3226">
              <w:rPr>
                <w:iCs/>
                <w:color w:val="000000"/>
                <w:sz w:val="27"/>
                <w:szCs w:val="27"/>
              </w:rPr>
              <w:t>газинов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+62,5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37,5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+8,0</w:t>
            </w:r>
          </w:p>
        </w:tc>
      </w:tr>
      <w:tr w:rsidR="00F1411B" w:rsidRPr="00DA3226" w:rsidTr="00F1411B">
        <w:trPr>
          <w:tblCellSpacing w:w="0" w:type="dxa"/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rPr>
                <w:iCs/>
                <w:color w:val="000000"/>
                <w:sz w:val="27"/>
                <w:szCs w:val="27"/>
              </w:rPr>
            </w:pPr>
            <w:r w:rsidRPr="00DA3226">
              <w:rPr>
                <w:iCs/>
                <w:color w:val="000000"/>
                <w:sz w:val="27"/>
                <w:szCs w:val="27"/>
              </w:rPr>
              <w:t>- из квартир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-65,8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F1411B" w:rsidRPr="00DA3226" w:rsidTr="00F1411B">
        <w:trPr>
          <w:tblCellSpacing w:w="0" w:type="dxa"/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rPr>
                <w:iCs/>
                <w:color w:val="000000"/>
                <w:sz w:val="27"/>
                <w:szCs w:val="27"/>
              </w:rPr>
            </w:pPr>
            <w:r w:rsidRPr="00DA3226">
              <w:rPr>
                <w:iCs/>
                <w:color w:val="000000"/>
                <w:sz w:val="27"/>
                <w:szCs w:val="27"/>
              </w:rPr>
              <w:t>Хулиганства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+1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+33,3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+50,0</w:t>
            </w:r>
          </w:p>
        </w:tc>
      </w:tr>
      <w:tr w:rsidR="00F1411B" w:rsidRPr="00DA3226" w:rsidTr="00F1411B">
        <w:trPr>
          <w:tblCellSpacing w:w="0" w:type="dxa"/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rPr>
                <w:iCs/>
                <w:color w:val="000000"/>
                <w:sz w:val="27"/>
                <w:szCs w:val="27"/>
              </w:rPr>
            </w:pPr>
            <w:r w:rsidRPr="00DA3226">
              <w:rPr>
                <w:iCs/>
                <w:color w:val="000000"/>
                <w:sz w:val="27"/>
                <w:szCs w:val="27"/>
              </w:rPr>
              <w:t>Мошенничество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+120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+142,9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74,0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30,9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B" w:rsidRPr="00DA3226" w:rsidRDefault="00F1411B" w:rsidP="00F1411B">
            <w:pPr>
              <w:jc w:val="center"/>
              <w:rPr>
                <w:color w:val="000000"/>
                <w:sz w:val="27"/>
                <w:szCs w:val="27"/>
              </w:rPr>
            </w:pPr>
            <w:r w:rsidRPr="00DA3226">
              <w:rPr>
                <w:color w:val="000000"/>
                <w:sz w:val="27"/>
                <w:szCs w:val="27"/>
              </w:rPr>
              <w:t>-43,1</w:t>
            </w:r>
          </w:p>
        </w:tc>
      </w:tr>
    </w:tbl>
    <w:p w:rsidR="00F1411B" w:rsidRDefault="00F1411B" w:rsidP="00F1411B">
      <w:pPr>
        <w:pStyle w:val="a9"/>
        <w:autoSpaceDE w:val="0"/>
        <w:autoSpaceDN w:val="0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</w:pPr>
      <w:r w:rsidRPr="00DA3226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>В течение 1 полугодия  2015 года Управлением МВД России по Нижнека</w:t>
      </w:r>
      <w:r w:rsidRPr="00DA3226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>м</w:t>
      </w:r>
      <w:r w:rsidRPr="00DA3226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>скому  району проводился комплекс мероприятий по организации работы в сфере профила</w:t>
      </w:r>
      <w:r w:rsidRPr="00DA3226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>к</w:t>
      </w:r>
      <w:r w:rsidRPr="00DA3226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>тики правонарушений</w:t>
      </w:r>
      <w:r w:rsidR="00DA3226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>.</w:t>
      </w:r>
    </w:p>
    <w:p w:rsidR="00DA3226" w:rsidRDefault="00DA3226" w:rsidP="00F1411B">
      <w:pPr>
        <w:pStyle w:val="a9"/>
        <w:autoSpaceDE w:val="0"/>
        <w:autoSpaceDN w:val="0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DA3226" w:rsidRDefault="00DA3226" w:rsidP="00F1411B">
      <w:pPr>
        <w:pStyle w:val="a9"/>
        <w:autoSpaceDE w:val="0"/>
        <w:autoSpaceDN w:val="0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DA3226" w:rsidRDefault="00DA3226" w:rsidP="00F1411B">
      <w:pPr>
        <w:pStyle w:val="a9"/>
        <w:autoSpaceDE w:val="0"/>
        <w:autoSpaceDN w:val="0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F1411B" w:rsidRDefault="00F1411B" w:rsidP="00F1411B">
      <w:pPr>
        <w:pStyle w:val="a6"/>
        <w:tabs>
          <w:tab w:val="left" w:pos="4230"/>
          <w:tab w:val="left" w:pos="4410"/>
        </w:tabs>
        <w:rPr>
          <w:sz w:val="20"/>
          <w:szCs w:val="20"/>
        </w:rPr>
      </w:pPr>
    </w:p>
    <w:p w:rsidR="00F1411B" w:rsidRPr="00DA3226" w:rsidRDefault="00F1411B" w:rsidP="00F1411B">
      <w:pPr>
        <w:pStyle w:val="a6"/>
        <w:tabs>
          <w:tab w:val="left" w:pos="4230"/>
          <w:tab w:val="left" w:pos="4410"/>
        </w:tabs>
        <w:rPr>
          <w:sz w:val="27"/>
          <w:szCs w:val="27"/>
        </w:rPr>
      </w:pPr>
      <w:r w:rsidRPr="00DA3226">
        <w:rPr>
          <w:sz w:val="27"/>
          <w:szCs w:val="27"/>
        </w:rPr>
        <w:lastRenderedPageBreak/>
        <w:t>Динамика преступлений, совершенных в общественных местах и на улицах</w:t>
      </w:r>
    </w:p>
    <w:p w:rsidR="00F1411B" w:rsidRPr="007170E6" w:rsidRDefault="00F1411B" w:rsidP="00F1411B">
      <w:pPr>
        <w:pStyle w:val="a6"/>
        <w:tabs>
          <w:tab w:val="left" w:pos="4230"/>
          <w:tab w:val="left" w:pos="4410"/>
        </w:tabs>
        <w:ind w:firstLine="142"/>
        <w:rPr>
          <w:sz w:val="20"/>
          <w:szCs w:val="20"/>
        </w:rPr>
      </w:pPr>
      <w:r>
        <w:rPr>
          <w:noProof/>
        </w:rPr>
        <w:drawing>
          <wp:inline distT="0" distB="0" distL="0" distR="0" wp14:anchorId="6D6DB113" wp14:editId="242F0836">
            <wp:extent cx="6067425" cy="1428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11B" w:rsidRPr="00E90B99" w:rsidRDefault="00F1411B" w:rsidP="00E90B99">
      <w:pPr>
        <w:ind w:firstLine="709"/>
        <w:jc w:val="both"/>
        <w:rPr>
          <w:sz w:val="27"/>
          <w:szCs w:val="27"/>
        </w:rPr>
      </w:pPr>
      <w:r w:rsidRPr="00E90B99">
        <w:rPr>
          <w:sz w:val="27"/>
          <w:szCs w:val="27"/>
        </w:rPr>
        <w:t>По итогам 6 месяцев 2015 года рост преступлений, совершенных в общ</w:t>
      </w:r>
      <w:r w:rsidRPr="00E90B99">
        <w:rPr>
          <w:sz w:val="27"/>
          <w:szCs w:val="27"/>
        </w:rPr>
        <w:t>е</w:t>
      </w:r>
      <w:r w:rsidRPr="00E90B99">
        <w:rPr>
          <w:sz w:val="27"/>
          <w:szCs w:val="27"/>
        </w:rPr>
        <w:t xml:space="preserve">ственных местах составил на 28,6% (с 476 до 612), по Республике на 12,0%. </w:t>
      </w:r>
    </w:p>
    <w:p w:rsidR="00F1411B" w:rsidRPr="00E90B99" w:rsidRDefault="00F1411B" w:rsidP="00E90B99">
      <w:pPr>
        <w:ind w:firstLine="709"/>
        <w:jc w:val="both"/>
        <w:rPr>
          <w:sz w:val="27"/>
          <w:szCs w:val="27"/>
        </w:rPr>
      </w:pPr>
      <w:r w:rsidRPr="00E90B99">
        <w:rPr>
          <w:sz w:val="27"/>
          <w:szCs w:val="27"/>
        </w:rPr>
        <w:t xml:space="preserve">На улицах совершено 295 преступлений, что на 1,4% больше (АППГ </w:t>
      </w:r>
      <w:r w:rsidR="00E90B99">
        <w:rPr>
          <w:sz w:val="27"/>
          <w:szCs w:val="27"/>
        </w:rPr>
        <w:t>–</w:t>
      </w:r>
      <w:r w:rsidRPr="00E90B99">
        <w:rPr>
          <w:sz w:val="27"/>
          <w:szCs w:val="27"/>
        </w:rPr>
        <w:t xml:space="preserve"> 291), </w:t>
      </w:r>
      <w:r w:rsidR="00E90B99">
        <w:rPr>
          <w:sz w:val="27"/>
          <w:szCs w:val="27"/>
        </w:rPr>
        <w:t xml:space="preserve">               </w:t>
      </w:r>
      <w:r w:rsidRPr="00E90B99">
        <w:rPr>
          <w:sz w:val="27"/>
          <w:szCs w:val="27"/>
        </w:rPr>
        <w:t xml:space="preserve">по РТ  рост преступлений, совершенных на улицах </w:t>
      </w:r>
      <w:r w:rsidR="00E90B99" w:rsidRPr="00E90B99">
        <w:rPr>
          <w:sz w:val="27"/>
          <w:szCs w:val="27"/>
        </w:rPr>
        <w:t>–</w:t>
      </w:r>
      <w:r w:rsidRPr="00E90B99">
        <w:rPr>
          <w:sz w:val="27"/>
          <w:szCs w:val="27"/>
        </w:rPr>
        <w:t xml:space="preserve"> на 4,0%. </w:t>
      </w:r>
    </w:p>
    <w:p w:rsidR="00F1411B" w:rsidRPr="00E90B99" w:rsidRDefault="00F1411B" w:rsidP="00E90B99">
      <w:pPr>
        <w:ind w:firstLine="709"/>
        <w:jc w:val="both"/>
        <w:rPr>
          <w:sz w:val="27"/>
          <w:szCs w:val="27"/>
        </w:rPr>
      </w:pPr>
      <w:r w:rsidRPr="00E90B99">
        <w:rPr>
          <w:sz w:val="27"/>
          <w:szCs w:val="27"/>
        </w:rPr>
        <w:t xml:space="preserve">Профилактический </w:t>
      </w:r>
      <w:proofErr w:type="gramStart"/>
      <w:r w:rsidRPr="00E90B99">
        <w:rPr>
          <w:sz w:val="27"/>
          <w:szCs w:val="27"/>
        </w:rPr>
        <w:t>контроль за</w:t>
      </w:r>
      <w:proofErr w:type="gramEnd"/>
      <w:r w:rsidRPr="00E90B99">
        <w:rPr>
          <w:sz w:val="27"/>
          <w:szCs w:val="27"/>
        </w:rPr>
        <w:t xml:space="preserve"> образом жизни лиц, входящих в группу ри</w:t>
      </w:r>
      <w:r w:rsidRPr="00E90B99">
        <w:rPr>
          <w:sz w:val="27"/>
          <w:szCs w:val="27"/>
        </w:rPr>
        <w:t>с</w:t>
      </w:r>
      <w:r w:rsidRPr="00E90B99">
        <w:rPr>
          <w:sz w:val="27"/>
          <w:szCs w:val="27"/>
        </w:rPr>
        <w:t xml:space="preserve">ка, </w:t>
      </w:r>
      <w:r w:rsidR="00E90B99">
        <w:rPr>
          <w:sz w:val="27"/>
          <w:szCs w:val="27"/>
        </w:rPr>
        <w:t xml:space="preserve">           </w:t>
      </w:r>
      <w:r w:rsidRPr="00E90B99">
        <w:rPr>
          <w:sz w:val="27"/>
          <w:szCs w:val="27"/>
        </w:rPr>
        <w:t>в том числе отбывающих условное наказание и освободившихся из мест лишения свободы, в первую очередь заключается в применении полицейских форм «профилактики», к которым относятся: уголовные, гражданские и админ</w:t>
      </w:r>
      <w:r w:rsidRPr="00E90B99">
        <w:rPr>
          <w:sz w:val="27"/>
          <w:szCs w:val="27"/>
        </w:rPr>
        <w:t>и</w:t>
      </w:r>
      <w:r w:rsidRPr="00E90B99">
        <w:rPr>
          <w:sz w:val="27"/>
          <w:szCs w:val="27"/>
        </w:rPr>
        <w:t xml:space="preserve">стративно – правовые </w:t>
      </w:r>
      <w:r w:rsidR="00E90B99">
        <w:rPr>
          <w:sz w:val="27"/>
          <w:szCs w:val="27"/>
        </w:rPr>
        <w:t xml:space="preserve">           </w:t>
      </w:r>
      <w:r w:rsidRPr="00E90B99">
        <w:rPr>
          <w:sz w:val="27"/>
          <w:szCs w:val="27"/>
        </w:rPr>
        <w:t>меры.</w:t>
      </w:r>
    </w:p>
    <w:p w:rsidR="00F1411B" w:rsidRPr="00E90B99" w:rsidRDefault="00F1411B" w:rsidP="00E90B99">
      <w:pPr>
        <w:ind w:firstLine="709"/>
        <w:jc w:val="both"/>
        <w:rPr>
          <w:sz w:val="27"/>
          <w:szCs w:val="27"/>
        </w:rPr>
      </w:pPr>
      <w:r w:rsidRPr="00E90B99">
        <w:rPr>
          <w:sz w:val="27"/>
          <w:szCs w:val="27"/>
        </w:rPr>
        <w:t>Сотрудниками Управления МВД России по Нижнекамскому району пр</w:t>
      </w:r>
      <w:r w:rsidRPr="00E90B99">
        <w:rPr>
          <w:sz w:val="27"/>
          <w:szCs w:val="27"/>
        </w:rPr>
        <w:t>о</w:t>
      </w:r>
      <w:r w:rsidRPr="00E90B99">
        <w:rPr>
          <w:sz w:val="27"/>
          <w:szCs w:val="27"/>
        </w:rPr>
        <w:t>должае</w:t>
      </w:r>
      <w:r w:rsidRPr="00E90B99">
        <w:rPr>
          <w:sz w:val="27"/>
          <w:szCs w:val="27"/>
        </w:rPr>
        <w:t>т</w:t>
      </w:r>
      <w:r w:rsidRPr="00E90B99">
        <w:rPr>
          <w:sz w:val="27"/>
          <w:szCs w:val="27"/>
        </w:rPr>
        <w:t xml:space="preserve">ся проведение комплекса профилактических мероприятий в отношении ранее судимых лиц, в результате количество ранее судимых лиц, привлеченных к уголовной ответственности, увеличилось на 41,0% (с 271 до 483), удельный вес данного показателя </w:t>
      </w:r>
      <w:r w:rsidR="00E90B99">
        <w:rPr>
          <w:sz w:val="27"/>
          <w:szCs w:val="27"/>
        </w:rPr>
        <w:t xml:space="preserve"> </w:t>
      </w:r>
      <w:r w:rsidRPr="00E90B99">
        <w:rPr>
          <w:sz w:val="27"/>
          <w:szCs w:val="27"/>
        </w:rPr>
        <w:t>вырос и составил 39,5%.</w:t>
      </w:r>
    </w:p>
    <w:p w:rsidR="00F1411B" w:rsidRPr="00E90B99" w:rsidRDefault="00F1411B" w:rsidP="00E90B99">
      <w:pPr>
        <w:pStyle w:val="a3"/>
        <w:spacing w:after="0"/>
        <w:ind w:left="0" w:firstLine="709"/>
        <w:jc w:val="both"/>
        <w:rPr>
          <w:sz w:val="27"/>
          <w:szCs w:val="27"/>
        </w:rPr>
      </w:pPr>
      <w:r w:rsidRPr="00E90B99">
        <w:rPr>
          <w:sz w:val="27"/>
          <w:szCs w:val="27"/>
        </w:rPr>
        <w:t>В рамках новой Комплексной программы профилактики на 2016-2020 годы пл</w:t>
      </w:r>
      <w:r w:rsidRPr="00E90B99">
        <w:rPr>
          <w:sz w:val="27"/>
          <w:szCs w:val="27"/>
        </w:rPr>
        <w:t>а</w:t>
      </w:r>
      <w:r w:rsidRPr="00E90B99">
        <w:rPr>
          <w:sz w:val="27"/>
          <w:szCs w:val="27"/>
        </w:rPr>
        <w:t>нируется продолжить реализацию адекватных и эффективных мер в борьбе с преступностью. Остаются нерешенными проблемы, связанные с обеспечением общественного порядка в жилом секторе, безопасностью граждан на улицах и в других общественных местах, ограничением продажи спиртных напитков по месту и времени, преступностью несовершеннолетних.</w:t>
      </w:r>
    </w:p>
    <w:p w:rsidR="00F1411B" w:rsidRPr="00E90B99" w:rsidRDefault="00F1411B" w:rsidP="00E90B99">
      <w:pPr>
        <w:pStyle w:val="a3"/>
        <w:spacing w:after="0"/>
        <w:ind w:left="0" w:firstLine="709"/>
        <w:jc w:val="both"/>
        <w:rPr>
          <w:sz w:val="27"/>
          <w:szCs w:val="27"/>
        </w:rPr>
      </w:pPr>
      <w:r w:rsidRPr="00E90B99">
        <w:rPr>
          <w:sz w:val="27"/>
          <w:szCs w:val="27"/>
        </w:rPr>
        <w:t>Следует отметить, что во многом благодаря инициативе и усилиям сотру</w:t>
      </w:r>
      <w:r w:rsidRPr="00E90B99">
        <w:rPr>
          <w:sz w:val="27"/>
          <w:szCs w:val="27"/>
        </w:rPr>
        <w:t>д</w:t>
      </w:r>
      <w:r w:rsidRPr="00E90B99">
        <w:rPr>
          <w:sz w:val="27"/>
          <w:szCs w:val="27"/>
        </w:rPr>
        <w:t>ников полиции, Управления МВД  были приняты нормативные правовые акты.</w:t>
      </w:r>
    </w:p>
    <w:p w:rsidR="00F1411B" w:rsidRPr="00E90B99" w:rsidRDefault="00F1411B" w:rsidP="00E90B99">
      <w:pPr>
        <w:ind w:firstLine="709"/>
        <w:jc w:val="both"/>
        <w:rPr>
          <w:sz w:val="27"/>
          <w:szCs w:val="27"/>
        </w:rPr>
      </w:pPr>
      <w:r w:rsidRPr="00E90B99">
        <w:rPr>
          <w:color w:val="000000"/>
          <w:sz w:val="27"/>
          <w:szCs w:val="27"/>
        </w:rPr>
        <w:t>Закон РТ №</w:t>
      </w:r>
      <w:r w:rsidR="00E90B99">
        <w:rPr>
          <w:color w:val="000000"/>
          <w:sz w:val="27"/>
          <w:szCs w:val="27"/>
        </w:rPr>
        <w:t xml:space="preserve"> </w:t>
      </w:r>
      <w:r w:rsidRPr="00E90B99">
        <w:rPr>
          <w:color w:val="000000"/>
          <w:sz w:val="27"/>
          <w:szCs w:val="27"/>
        </w:rPr>
        <w:t>10-ЗРТ</w:t>
      </w:r>
      <w:r w:rsidRPr="00E90B99">
        <w:rPr>
          <w:color w:val="FF0000"/>
          <w:sz w:val="27"/>
          <w:szCs w:val="27"/>
        </w:rPr>
        <w:t xml:space="preserve"> </w:t>
      </w:r>
      <w:r w:rsidR="00E90B99" w:rsidRPr="00E90B99">
        <w:rPr>
          <w:color w:val="000000"/>
          <w:sz w:val="27"/>
          <w:szCs w:val="27"/>
        </w:rPr>
        <w:t>от 06.03.</w:t>
      </w:r>
      <w:r w:rsidR="00E90B99">
        <w:rPr>
          <w:color w:val="000000"/>
          <w:sz w:val="27"/>
          <w:szCs w:val="27"/>
        </w:rPr>
        <w:t>20</w:t>
      </w:r>
      <w:r w:rsidR="00E90B99" w:rsidRPr="00E90B99">
        <w:rPr>
          <w:color w:val="000000"/>
          <w:sz w:val="27"/>
          <w:szCs w:val="27"/>
        </w:rPr>
        <w:t xml:space="preserve">15 г. </w:t>
      </w:r>
      <w:r w:rsidRPr="00E90B99">
        <w:rPr>
          <w:color w:val="000000"/>
          <w:sz w:val="27"/>
          <w:szCs w:val="27"/>
        </w:rPr>
        <w:t>«О дополнительных ограничениях вр</w:t>
      </w:r>
      <w:r w:rsidRPr="00E90B99">
        <w:rPr>
          <w:color w:val="000000"/>
          <w:sz w:val="27"/>
          <w:szCs w:val="27"/>
        </w:rPr>
        <w:t>е</w:t>
      </w:r>
      <w:r w:rsidRPr="00E90B99">
        <w:rPr>
          <w:color w:val="000000"/>
          <w:sz w:val="27"/>
          <w:szCs w:val="27"/>
        </w:rPr>
        <w:t xml:space="preserve">мени, </w:t>
      </w:r>
      <w:r w:rsidRPr="00E90B99">
        <w:rPr>
          <w:sz w:val="27"/>
          <w:szCs w:val="27"/>
        </w:rPr>
        <w:t>условий и мест розничной продажи алкогольной продукции на территории Республики Татарстан и признании утратившими силу некоторых законодател</w:t>
      </w:r>
      <w:r w:rsidRPr="00E90B99">
        <w:rPr>
          <w:sz w:val="27"/>
          <w:szCs w:val="27"/>
        </w:rPr>
        <w:t>ь</w:t>
      </w:r>
      <w:r w:rsidRPr="00E90B99">
        <w:rPr>
          <w:sz w:val="27"/>
          <w:szCs w:val="27"/>
        </w:rPr>
        <w:t>ных актов Респу</w:t>
      </w:r>
      <w:r w:rsidRPr="00E90B99">
        <w:rPr>
          <w:sz w:val="27"/>
          <w:szCs w:val="27"/>
        </w:rPr>
        <w:t>б</w:t>
      </w:r>
      <w:r w:rsidRPr="00E90B99">
        <w:rPr>
          <w:sz w:val="27"/>
          <w:szCs w:val="27"/>
        </w:rPr>
        <w:t>лики Татарстан».</w:t>
      </w:r>
    </w:p>
    <w:p w:rsidR="00F1411B" w:rsidRPr="00E90B99" w:rsidRDefault="00F1411B" w:rsidP="00E90B99">
      <w:pPr>
        <w:pStyle w:val="a3"/>
        <w:spacing w:after="0"/>
        <w:ind w:left="0" w:firstLine="709"/>
        <w:jc w:val="both"/>
        <w:rPr>
          <w:sz w:val="27"/>
          <w:szCs w:val="27"/>
        </w:rPr>
      </w:pPr>
      <w:r w:rsidRPr="00E90B99">
        <w:rPr>
          <w:sz w:val="27"/>
          <w:szCs w:val="27"/>
        </w:rPr>
        <w:t>Сотрудники полиции г. Нижнекамска первыми в Республики стали прим</w:t>
      </w:r>
      <w:r w:rsidRPr="00E90B99">
        <w:rPr>
          <w:sz w:val="27"/>
          <w:szCs w:val="27"/>
        </w:rPr>
        <w:t>е</w:t>
      </w:r>
      <w:r w:rsidRPr="00E90B99">
        <w:rPr>
          <w:sz w:val="27"/>
          <w:szCs w:val="27"/>
        </w:rPr>
        <w:t xml:space="preserve">нять </w:t>
      </w:r>
      <w:proofErr w:type="spellStart"/>
      <w:r w:rsidRPr="00E90B99">
        <w:rPr>
          <w:sz w:val="27"/>
          <w:szCs w:val="27"/>
        </w:rPr>
        <w:t>алкотестеры</w:t>
      </w:r>
      <w:proofErr w:type="spellEnd"/>
      <w:r w:rsidRPr="00E90B99">
        <w:rPr>
          <w:sz w:val="27"/>
          <w:szCs w:val="27"/>
        </w:rPr>
        <w:t xml:space="preserve"> для определения степени опьянения задержанных в состоянии алкогольн</w:t>
      </w:r>
      <w:r w:rsidRPr="00E90B99">
        <w:rPr>
          <w:sz w:val="27"/>
          <w:szCs w:val="27"/>
        </w:rPr>
        <w:t>о</w:t>
      </w:r>
      <w:r w:rsidRPr="00E90B99">
        <w:rPr>
          <w:sz w:val="27"/>
          <w:szCs w:val="27"/>
        </w:rPr>
        <w:t xml:space="preserve">го опьянения правонарушителей. </w:t>
      </w:r>
    </w:p>
    <w:p w:rsidR="00F1411B" w:rsidRPr="00E90B99" w:rsidRDefault="00F1411B" w:rsidP="00E90B99">
      <w:pPr>
        <w:pStyle w:val="a3"/>
        <w:spacing w:after="0"/>
        <w:ind w:left="0" w:firstLine="709"/>
        <w:jc w:val="both"/>
        <w:rPr>
          <w:sz w:val="27"/>
          <w:szCs w:val="27"/>
        </w:rPr>
      </w:pPr>
      <w:proofErr w:type="gramStart"/>
      <w:r w:rsidRPr="00E90B99">
        <w:rPr>
          <w:sz w:val="27"/>
          <w:szCs w:val="27"/>
        </w:rPr>
        <w:t xml:space="preserve">Закон  РТ №3-ЗРТ </w:t>
      </w:r>
      <w:r w:rsidR="00E90B99" w:rsidRPr="00E90B99">
        <w:rPr>
          <w:sz w:val="27"/>
          <w:szCs w:val="27"/>
        </w:rPr>
        <w:t xml:space="preserve">от 12.01.2010 г. </w:t>
      </w:r>
      <w:r w:rsidRPr="00E90B99">
        <w:rPr>
          <w:sz w:val="27"/>
          <w:szCs w:val="27"/>
        </w:rPr>
        <w:t xml:space="preserve">«О соблюдении покоя граждан и тишины </w:t>
      </w:r>
      <w:r w:rsidR="00E90B99">
        <w:rPr>
          <w:sz w:val="27"/>
          <w:szCs w:val="27"/>
        </w:rPr>
        <w:t xml:space="preserve">                </w:t>
      </w:r>
      <w:r w:rsidRPr="00E90B99">
        <w:rPr>
          <w:sz w:val="27"/>
          <w:szCs w:val="27"/>
        </w:rPr>
        <w:t>в ночное время» (</w:t>
      </w:r>
      <w:r w:rsidR="00E90B99">
        <w:rPr>
          <w:sz w:val="27"/>
          <w:szCs w:val="27"/>
        </w:rPr>
        <w:t>в</w:t>
      </w:r>
      <w:r w:rsidRPr="00E90B99">
        <w:rPr>
          <w:sz w:val="27"/>
          <w:szCs w:val="27"/>
        </w:rPr>
        <w:t xml:space="preserve"> 2015</w:t>
      </w:r>
      <w:r w:rsidR="00E90B99">
        <w:rPr>
          <w:sz w:val="27"/>
          <w:szCs w:val="27"/>
        </w:rPr>
        <w:t xml:space="preserve"> </w:t>
      </w:r>
      <w:r w:rsidRPr="00E90B99">
        <w:rPr>
          <w:sz w:val="27"/>
          <w:szCs w:val="27"/>
        </w:rPr>
        <w:t>г. по ст.</w:t>
      </w:r>
      <w:r w:rsidR="00E90B99">
        <w:rPr>
          <w:sz w:val="27"/>
          <w:szCs w:val="27"/>
        </w:rPr>
        <w:t xml:space="preserve"> </w:t>
      </w:r>
      <w:r w:rsidRPr="00E90B99">
        <w:rPr>
          <w:sz w:val="27"/>
          <w:szCs w:val="27"/>
        </w:rPr>
        <w:t>3.8 КоАП РТ составлено 656 административных пр</w:t>
      </w:r>
      <w:r w:rsidRPr="00E90B99">
        <w:rPr>
          <w:sz w:val="27"/>
          <w:szCs w:val="27"/>
        </w:rPr>
        <w:t>о</w:t>
      </w:r>
      <w:r w:rsidRPr="00E90B99">
        <w:rPr>
          <w:sz w:val="27"/>
          <w:szCs w:val="27"/>
        </w:rPr>
        <w:t>токолов (АППГ</w:t>
      </w:r>
      <w:r w:rsidR="00E90B99">
        <w:rPr>
          <w:sz w:val="27"/>
          <w:szCs w:val="27"/>
        </w:rPr>
        <w:t xml:space="preserve"> </w:t>
      </w:r>
      <w:r w:rsidR="00E90B99" w:rsidRPr="00E90B99">
        <w:rPr>
          <w:sz w:val="27"/>
          <w:szCs w:val="27"/>
        </w:rPr>
        <w:t>–</w:t>
      </w:r>
      <w:r w:rsidRPr="00E90B99">
        <w:rPr>
          <w:sz w:val="27"/>
          <w:szCs w:val="27"/>
        </w:rPr>
        <w:t xml:space="preserve"> 708).</w:t>
      </w:r>
      <w:proofErr w:type="gramEnd"/>
    </w:p>
    <w:p w:rsidR="00F1411B" w:rsidRPr="00E90B99" w:rsidRDefault="00F1411B" w:rsidP="00E90B99">
      <w:pPr>
        <w:ind w:firstLine="709"/>
        <w:jc w:val="both"/>
        <w:rPr>
          <w:sz w:val="27"/>
          <w:szCs w:val="27"/>
        </w:rPr>
      </w:pPr>
      <w:r w:rsidRPr="00E90B99">
        <w:rPr>
          <w:sz w:val="27"/>
          <w:szCs w:val="27"/>
        </w:rPr>
        <w:t>В целях профилактики беспризорности и безнадзорности несовершенноле</w:t>
      </w:r>
      <w:r w:rsidRPr="00E90B99">
        <w:rPr>
          <w:sz w:val="27"/>
          <w:szCs w:val="27"/>
        </w:rPr>
        <w:t>т</w:t>
      </w:r>
      <w:r w:rsidRPr="00E90B99">
        <w:rPr>
          <w:sz w:val="27"/>
          <w:szCs w:val="27"/>
        </w:rPr>
        <w:t>них</w:t>
      </w:r>
      <w:r w:rsidR="00E90B99">
        <w:rPr>
          <w:sz w:val="27"/>
          <w:szCs w:val="27"/>
        </w:rPr>
        <w:t xml:space="preserve"> </w:t>
      </w:r>
      <w:r w:rsidRPr="00E90B99">
        <w:rPr>
          <w:sz w:val="27"/>
          <w:szCs w:val="27"/>
        </w:rPr>
        <w:t xml:space="preserve">в Республике Татарстан разработан и принят в октябре 2010 года Закон РТ </w:t>
      </w:r>
      <w:r w:rsidR="00547DBC">
        <w:rPr>
          <w:sz w:val="27"/>
          <w:szCs w:val="27"/>
        </w:rPr>
        <w:t xml:space="preserve">           </w:t>
      </w:r>
      <w:r w:rsidRPr="00E90B99">
        <w:rPr>
          <w:sz w:val="27"/>
          <w:szCs w:val="27"/>
        </w:rPr>
        <w:t>№</w:t>
      </w:r>
      <w:r w:rsidR="00E90B99">
        <w:rPr>
          <w:sz w:val="27"/>
          <w:szCs w:val="27"/>
        </w:rPr>
        <w:t xml:space="preserve"> </w:t>
      </w:r>
      <w:r w:rsidRPr="00E90B99">
        <w:rPr>
          <w:sz w:val="27"/>
          <w:szCs w:val="27"/>
        </w:rPr>
        <w:t>71-ЗРТ</w:t>
      </w:r>
      <w:r w:rsidR="00E90B99">
        <w:rPr>
          <w:sz w:val="27"/>
          <w:szCs w:val="27"/>
        </w:rPr>
        <w:t xml:space="preserve"> </w:t>
      </w:r>
      <w:r w:rsidRPr="00E90B99">
        <w:rPr>
          <w:sz w:val="27"/>
          <w:szCs w:val="27"/>
        </w:rPr>
        <w:t>от</w:t>
      </w:r>
      <w:r w:rsidRPr="00E90B99">
        <w:rPr>
          <w:b/>
          <w:sz w:val="27"/>
          <w:szCs w:val="27"/>
        </w:rPr>
        <w:t xml:space="preserve"> </w:t>
      </w:r>
      <w:r w:rsidRPr="00E90B99">
        <w:rPr>
          <w:sz w:val="27"/>
          <w:szCs w:val="27"/>
        </w:rPr>
        <w:t>14.10.2010 г. «О  мерах по предупреждению причинения вреда здор</w:t>
      </w:r>
      <w:r w:rsidRPr="00E90B99">
        <w:rPr>
          <w:sz w:val="27"/>
          <w:szCs w:val="27"/>
        </w:rPr>
        <w:t>о</w:t>
      </w:r>
      <w:r w:rsidRPr="00E90B99">
        <w:rPr>
          <w:sz w:val="27"/>
          <w:szCs w:val="27"/>
        </w:rPr>
        <w:t>вью детей, их физическому, интеллектуальному, психическому, духовному и нравственному развитию в Республике Татарстан»</w:t>
      </w:r>
      <w:r w:rsidR="00E90B99">
        <w:rPr>
          <w:sz w:val="27"/>
          <w:szCs w:val="27"/>
        </w:rPr>
        <w:t xml:space="preserve"> </w:t>
      </w:r>
      <w:proofErr w:type="gramStart"/>
      <w:r w:rsidRPr="00E90B99">
        <w:rPr>
          <w:sz w:val="27"/>
          <w:szCs w:val="27"/>
        </w:rPr>
        <w:t xml:space="preserve">( </w:t>
      </w:r>
      <w:proofErr w:type="gramEnd"/>
      <w:r w:rsidRPr="00E90B99">
        <w:rPr>
          <w:sz w:val="27"/>
          <w:szCs w:val="27"/>
        </w:rPr>
        <w:t xml:space="preserve">в </w:t>
      </w:r>
      <w:smartTag w:uri="urn:schemas-microsoft-com:office:smarttags" w:element="metricconverter">
        <w:smartTagPr>
          <w:attr w:name="ProductID" w:val="2015 г"/>
        </w:smartTagPr>
        <w:r w:rsidRPr="00E90B99">
          <w:rPr>
            <w:sz w:val="27"/>
            <w:szCs w:val="27"/>
          </w:rPr>
          <w:t>2015 г</w:t>
        </w:r>
      </w:smartTag>
      <w:r w:rsidRPr="00E90B99">
        <w:rPr>
          <w:sz w:val="27"/>
          <w:szCs w:val="27"/>
        </w:rPr>
        <w:t>. по ст. 3.11 КоАП РТ составлено 512 проток</w:t>
      </w:r>
      <w:r w:rsidRPr="00E90B99">
        <w:rPr>
          <w:sz w:val="27"/>
          <w:szCs w:val="27"/>
        </w:rPr>
        <w:t>о</w:t>
      </w:r>
      <w:r w:rsidRPr="00E90B99">
        <w:rPr>
          <w:sz w:val="27"/>
          <w:szCs w:val="27"/>
        </w:rPr>
        <w:t>лов(</w:t>
      </w:r>
      <w:smartTag w:uri="urn:schemas-microsoft-com:office:smarttags" w:element="metricconverter">
        <w:smartTagPr>
          <w:attr w:name="ProductID" w:val="2014 г"/>
        </w:smartTagPr>
        <w:r w:rsidRPr="00E90B99">
          <w:rPr>
            <w:sz w:val="27"/>
            <w:szCs w:val="27"/>
          </w:rPr>
          <w:t>2014 г</w:t>
        </w:r>
      </w:smartTag>
      <w:r w:rsidRPr="00E90B99">
        <w:rPr>
          <w:sz w:val="27"/>
          <w:szCs w:val="27"/>
        </w:rPr>
        <w:t>.</w:t>
      </w:r>
      <w:r w:rsidR="00E90B99">
        <w:rPr>
          <w:sz w:val="27"/>
          <w:szCs w:val="27"/>
        </w:rPr>
        <w:t xml:space="preserve"> </w:t>
      </w:r>
      <w:r w:rsidR="00E90B99" w:rsidRPr="00E90B99">
        <w:rPr>
          <w:sz w:val="27"/>
          <w:szCs w:val="27"/>
        </w:rPr>
        <w:t>–</w:t>
      </w:r>
      <w:r w:rsidRPr="00E90B99">
        <w:rPr>
          <w:sz w:val="27"/>
          <w:szCs w:val="27"/>
        </w:rPr>
        <w:t xml:space="preserve"> 295). </w:t>
      </w:r>
    </w:p>
    <w:p w:rsidR="00F1411B" w:rsidRPr="00E90B99" w:rsidRDefault="00F1411B" w:rsidP="00F1411B">
      <w:pPr>
        <w:widowControl w:val="0"/>
        <w:autoSpaceDE w:val="0"/>
        <w:autoSpaceDN w:val="0"/>
        <w:adjustRightInd w:val="0"/>
        <w:jc w:val="center"/>
        <w:outlineLvl w:val="2"/>
        <w:rPr>
          <w:rStyle w:val="FontStyle13"/>
          <w:sz w:val="27"/>
          <w:szCs w:val="27"/>
        </w:rPr>
      </w:pPr>
      <w:r w:rsidRPr="00E90B99">
        <w:rPr>
          <w:rStyle w:val="FontStyle13"/>
          <w:sz w:val="27"/>
          <w:szCs w:val="27"/>
        </w:rPr>
        <w:lastRenderedPageBreak/>
        <w:t xml:space="preserve">2. </w:t>
      </w:r>
      <w:r w:rsidRPr="00E90B99">
        <w:rPr>
          <w:sz w:val="27"/>
          <w:szCs w:val="27"/>
        </w:rPr>
        <w:t>Основные цели, задачи П</w:t>
      </w:r>
      <w:r w:rsidRPr="00E90B99">
        <w:rPr>
          <w:rStyle w:val="FontStyle13"/>
          <w:sz w:val="27"/>
          <w:szCs w:val="27"/>
        </w:rPr>
        <w:t>рограммы. Описание ожидаемых конечных результ</w:t>
      </w:r>
      <w:r w:rsidRPr="00E90B99">
        <w:rPr>
          <w:rStyle w:val="FontStyle13"/>
          <w:sz w:val="27"/>
          <w:szCs w:val="27"/>
        </w:rPr>
        <w:t>а</w:t>
      </w:r>
      <w:r w:rsidRPr="00E90B99">
        <w:rPr>
          <w:rStyle w:val="FontStyle13"/>
          <w:sz w:val="27"/>
          <w:szCs w:val="27"/>
        </w:rPr>
        <w:t>тов Программы, сроки и этапы ее реализации</w:t>
      </w:r>
    </w:p>
    <w:p w:rsidR="00F1411B" w:rsidRPr="00E90B99" w:rsidRDefault="00F1411B" w:rsidP="00E90B99">
      <w:pPr>
        <w:pStyle w:val="2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90B99">
        <w:rPr>
          <w:rStyle w:val="FontStyle13"/>
          <w:sz w:val="27"/>
          <w:szCs w:val="27"/>
        </w:rPr>
        <w:t>Целью реализации Программы является с</w:t>
      </w:r>
      <w:r w:rsidRPr="00E90B99">
        <w:rPr>
          <w:rFonts w:ascii="Times New Roman" w:hAnsi="Times New Roman" w:cs="Times New Roman"/>
          <w:sz w:val="27"/>
          <w:szCs w:val="27"/>
        </w:rPr>
        <w:t>овершенствование деятельности по профилактике правонарушений и преступлений в Нижнекамском муниципальном ра</w:t>
      </w:r>
      <w:r w:rsidRPr="00E90B99">
        <w:rPr>
          <w:rFonts w:ascii="Times New Roman" w:hAnsi="Times New Roman" w:cs="Times New Roman"/>
          <w:sz w:val="27"/>
          <w:szCs w:val="27"/>
        </w:rPr>
        <w:t>й</w:t>
      </w:r>
      <w:r w:rsidRPr="00E90B99">
        <w:rPr>
          <w:rFonts w:ascii="Times New Roman" w:hAnsi="Times New Roman" w:cs="Times New Roman"/>
          <w:sz w:val="27"/>
          <w:szCs w:val="27"/>
        </w:rPr>
        <w:t>оне.</w:t>
      </w:r>
    </w:p>
    <w:p w:rsidR="00F1411B" w:rsidRPr="00E90B99" w:rsidRDefault="00F1411B" w:rsidP="00E90B99">
      <w:pPr>
        <w:widowControl w:val="0"/>
        <w:autoSpaceDE w:val="0"/>
        <w:autoSpaceDN w:val="0"/>
        <w:adjustRightInd w:val="0"/>
        <w:ind w:firstLine="709"/>
        <w:jc w:val="both"/>
        <w:rPr>
          <w:rStyle w:val="FontStyle13"/>
          <w:sz w:val="27"/>
          <w:szCs w:val="27"/>
        </w:rPr>
      </w:pPr>
      <w:r w:rsidRPr="00E90B99">
        <w:rPr>
          <w:rStyle w:val="FontStyle13"/>
          <w:sz w:val="27"/>
          <w:szCs w:val="27"/>
        </w:rPr>
        <w:t>Для достижения цели программы требуется решение следующих задач:</w:t>
      </w:r>
    </w:p>
    <w:p w:rsidR="00F1411B" w:rsidRPr="00E90B99" w:rsidRDefault="00F1411B" w:rsidP="00E90B99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90B99">
        <w:rPr>
          <w:sz w:val="27"/>
          <w:szCs w:val="27"/>
        </w:rPr>
        <w:t>- снижение уровня преступности на территории Нижнекамского муниц</w:t>
      </w:r>
      <w:r w:rsidRPr="00E90B99">
        <w:rPr>
          <w:sz w:val="27"/>
          <w:szCs w:val="27"/>
        </w:rPr>
        <w:t>и</w:t>
      </w:r>
      <w:r w:rsidRPr="00E90B99">
        <w:rPr>
          <w:sz w:val="27"/>
          <w:szCs w:val="27"/>
        </w:rPr>
        <w:t>пального района;</w:t>
      </w:r>
    </w:p>
    <w:p w:rsidR="00F1411B" w:rsidRPr="00E90B99" w:rsidRDefault="00F1411B" w:rsidP="00E90B99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90B99">
        <w:rPr>
          <w:sz w:val="27"/>
          <w:szCs w:val="27"/>
        </w:rPr>
        <w:t>- применение инновационных форм и методов работы с несовершенноле</w:t>
      </w:r>
      <w:r w:rsidRPr="00E90B99">
        <w:rPr>
          <w:sz w:val="27"/>
          <w:szCs w:val="27"/>
        </w:rPr>
        <w:t>т</w:t>
      </w:r>
      <w:r w:rsidRPr="00E90B99">
        <w:rPr>
          <w:sz w:val="27"/>
          <w:szCs w:val="27"/>
        </w:rPr>
        <w:t>ними, активизация и совершенствование нравственного и патриотического восп</w:t>
      </w:r>
      <w:r w:rsidRPr="00E90B99">
        <w:rPr>
          <w:sz w:val="27"/>
          <w:szCs w:val="27"/>
        </w:rPr>
        <w:t>и</w:t>
      </w:r>
      <w:r w:rsidRPr="00E90B99">
        <w:rPr>
          <w:sz w:val="27"/>
          <w:szCs w:val="27"/>
        </w:rPr>
        <w:t>тания детей и молодежи;</w:t>
      </w:r>
    </w:p>
    <w:p w:rsidR="00F1411B" w:rsidRPr="00E90B99" w:rsidRDefault="00F1411B" w:rsidP="00E90B99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90B99">
        <w:rPr>
          <w:sz w:val="27"/>
          <w:szCs w:val="27"/>
        </w:rPr>
        <w:t>- организация подготовки осужденных к освобождению из мест лишения своб</w:t>
      </w:r>
      <w:r w:rsidRPr="00E90B99">
        <w:rPr>
          <w:sz w:val="27"/>
          <w:szCs w:val="27"/>
        </w:rPr>
        <w:t>о</w:t>
      </w:r>
      <w:r w:rsidRPr="00E90B99">
        <w:rPr>
          <w:sz w:val="27"/>
          <w:szCs w:val="27"/>
        </w:rPr>
        <w:t>ды;</w:t>
      </w:r>
    </w:p>
    <w:p w:rsidR="00F1411B" w:rsidRPr="00E90B99" w:rsidRDefault="00F1411B" w:rsidP="00E90B99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90B99">
        <w:rPr>
          <w:sz w:val="27"/>
          <w:szCs w:val="27"/>
        </w:rPr>
        <w:t>- организация деятельности органов внутренних дел в обеспечении общ</w:t>
      </w:r>
      <w:r w:rsidRPr="00E90B99">
        <w:rPr>
          <w:sz w:val="27"/>
          <w:szCs w:val="27"/>
        </w:rPr>
        <w:t>е</w:t>
      </w:r>
      <w:r w:rsidRPr="00E90B99">
        <w:rPr>
          <w:sz w:val="27"/>
          <w:szCs w:val="27"/>
        </w:rPr>
        <w:t>ственной безопасности и внедрение современных технических сре</w:t>
      </w:r>
      <w:proofErr w:type="gramStart"/>
      <w:r w:rsidRPr="00E90B99">
        <w:rPr>
          <w:sz w:val="27"/>
          <w:szCs w:val="27"/>
        </w:rPr>
        <w:t>дств дл</w:t>
      </w:r>
      <w:proofErr w:type="gramEnd"/>
      <w:r w:rsidRPr="00E90B99">
        <w:rPr>
          <w:sz w:val="27"/>
          <w:szCs w:val="27"/>
        </w:rPr>
        <w:t>я обе</w:t>
      </w:r>
      <w:r w:rsidRPr="00E90B99">
        <w:rPr>
          <w:sz w:val="27"/>
          <w:szCs w:val="27"/>
        </w:rPr>
        <w:t>с</w:t>
      </w:r>
      <w:r w:rsidRPr="00E90B99">
        <w:rPr>
          <w:sz w:val="27"/>
          <w:szCs w:val="27"/>
        </w:rPr>
        <w:t>печения правопорядка и безопасности в общественных местах и раскрытия пр</w:t>
      </w:r>
      <w:r w:rsidRPr="00E90B99">
        <w:rPr>
          <w:sz w:val="27"/>
          <w:szCs w:val="27"/>
        </w:rPr>
        <w:t>е</w:t>
      </w:r>
      <w:r w:rsidRPr="00E90B99">
        <w:rPr>
          <w:sz w:val="27"/>
          <w:szCs w:val="27"/>
        </w:rPr>
        <w:t>ступлений;</w:t>
      </w:r>
    </w:p>
    <w:p w:rsidR="00F1411B" w:rsidRPr="00E90B99" w:rsidRDefault="00F1411B" w:rsidP="00E90B99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90B99">
        <w:rPr>
          <w:sz w:val="27"/>
          <w:szCs w:val="27"/>
        </w:rPr>
        <w:t>- обеспечение правопорядка на улицах Нижнекамского муниципального района.</w:t>
      </w:r>
    </w:p>
    <w:p w:rsidR="00F1411B" w:rsidRPr="00E90B99" w:rsidRDefault="00F1411B" w:rsidP="00E90B99">
      <w:pPr>
        <w:widowControl w:val="0"/>
        <w:autoSpaceDE w:val="0"/>
        <w:autoSpaceDN w:val="0"/>
        <w:adjustRightInd w:val="0"/>
        <w:ind w:firstLine="709"/>
        <w:jc w:val="both"/>
        <w:rPr>
          <w:rStyle w:val="FontStyle13"/>
          <w:sz w:val="27"/>
          <w:szCs w:val="27"/>
        </w:rPr>
      </w:pPr>
      <w:r w:rsidRPr="00E90B99">
        <w:rPr>
          <w:rStyle w:val="FontStyle13"/>
          <w:sz w:val="27"/>
          <w:szCs w:val="27"/>
        </w:rPr>
        <w:t>Для решения задач программы предусмотрена реализация следующих мер</w:t>
      </w:r>
      <w:r w:rsidRPr="00E90B99">
        <w:rPr>
          <w:rStyle w:val="FontStyle13"/>
          <w:sz w:val="27"/>
          <w:szCs w:val="27"/>
        </w:rPr>
        <w:t>о</w:t>
      </w:r>
      <w:r w:rsidRPr="00E90B99">
        <w:rPr>
          <w:rStyle w:val="FontStyle13"/>
          <w:sz w:val="27"/>
          <w:szCs w:val="27"/>
        </w:rPr>
        <w:t>при</w:t>
      </w:r>
      <w:r w:rsidRPr="00E90B99">
        <w:rPr>
          <w:rStyle w:val="FontStyle13"/>
          <w:sz w:val="27"/>
          <w:szCs w:val="27"/>
        </w:rPr>
        <w:t>я</w:t>
      </w:r>
      <w:r w:rsidRPr="00E90B99">
        <w:rPr>
          <w:rStyle w:val="FontStyle13"/>
          <w:sz w:val="27"/>
          <w:szCs w:val="27"/>
        </w:rPr>
        <w:t xml:space="preserve">тий, направленных </w:t>
      </w:r>
      <w:proofErr w:type="gramStart"/>
      <w:r w:rsidRPr="00E90B99">
        <w:rPr>
          <w:rStyle w:val="FontStyle13"/>
          <w:sz w:val="27"/>
          <w:szCs w:val="27"/>
        </w:rPr>
        <w:t>на</w:t>
      </w:r>
      <w:proofErr w:type="gramEnd"/>
      <w:r w:rsidRPr="00E90B99">
        <w:rPr>
          <w:rStyle w:val="FontStyle13"/>
          <w:sz w:val="27"/>
          <w:szCs w:val="27"/>
        </w:rPr>
        <w:t>:</w:t>
      </w:r>
    </w:p>
    <w:p w:rsidR="00F1411B" w:rsidRPr="00E90B99" w:rsidRDefault="00F1411B" w:rsidP="00E90B99">
      <w:pPr>
        <w:widowControl w:val="0"/>
        <w:autoSpaceDE w:val="0"/>
        <w:autoSpaceDN w:val="0"/>
        <w:adjustRightInd w:val="0"/>
        <w:ind w:firstLine="709"/>
        <w:jc w:val="both"/>
        <w:rPr>
          <w:rStyle w:val="FontStyle13"/>
          <w:sz w:val="27"/>
          <w:szCs w:val="27"/>
        </w:rPr>
      </w:pPr>
      <w:r w:rsidRPr="00E90B99">
        <w:rPr>
          <w:rStyle w:val="FontStyle13"/>
          <w:sz w:val="27"/>
          <w:szCs w:val="27"/>
        </w:rPr>
        <w:t>- снижение уровня преступности на территории Нижнекамского муниц</w:t>
      </w:r>
      <w:r w:rsidRPr="00E90B99">
        <w:rPr>
          <w:rStyle w:val="FontStyle13"/>
          <w:sz w:val="27"/>
          <w:szCs w:val="27"/>
        </w:rPr>
        <w:t>и</w:t>
      </w:r>
      <w:r w:rsidRPr="00E90B99">
        <w:rPr>
          <w:rStyle w:val="FontStyle13"/>
          <w:sz w:val="27"/>
          <w:szCs w:val="27"/>
        </w:rPr>
        <w:t>пального района;</w:t>
      </w:r>
    </w:p>
    <w:p w:rsidR="00F1411B" w:rsidRPr="00E90B99" w:rsidRDefault="00F1411B" w:rsidP="00E90B99">
      <w:pPr>
        <w:widowControl w:val="0"/>
        <w:autoSpaceDE w:val="0"/>
        <w:autoSpaceDN w:val="0"/>
        <w:adjustRightInd w:val="0"/>
        <w:ind w:firstLine="709"/>
        <w:jc w:val="both"/>
        <w:rPr>
          <w:rStyle w:val="FontStyle13"/>
          <w:sz w:val="27"/>
          <w:szCs w:val="27"/>
        </w:rPr>
      </w:pPr>
      <w:r w:rsidRPr="00E90B99">
        <w:rPr>
          <w:rStyle w:val="FontStyle13"/>
          <w:sz w:val="27"/>
          <w:szCs w:val="27"/>
        </w:rPr>
        <w:t>-</w:t>
      </w:r>
      <w:r w:rsidR="00E90B99">
        <w:rPr>
          <w:rStyle w:val="FontStyle13"/>
          <w:sz w:val="27"/>
          <w:szCs w:val="27"/>
        </w:rPr>
        <w:t xml:space="preserve"> </w:t>
      </w:r>
      <w:r w:rsidRPr="00E90B99">
        <w:rPr>
          <w:rStyle w:val="FontStyle13"/>
          <w:sz w:val="27"/>
          <w:szCs w:val="27"/>
        </w:rPr>
        <w:t>предупреждение преступлений несовершеннолетних и молодежи, актив</w:t>
      </w:r>
      <w:r w:rsidRPr="00E90B99">
        <w:rPr>
          <w:rStyle w:val="FontStyle13"/>
          <w:sz w:val="27"/>
          <w:szCs w:val="27"/>
        </w:rPr>
        <w:t>и</w:t>
      </w:r>
      <w:r w:rsidRPr="00E90B99">
        <w:rPr>
          <w:rStyle w:val="FontStyle13"/>
          <w:sz w:val="27"/>
          <w:szCs w:val="27"/>
        </w:rPr>
        <w:t>зация и совершенствование их нравственного воспитания;</w:t>
      </w:r>
    </w:p>
    <w:p w:rsidR="00F1411B" w:rsidRPr="00E90B99" w:rsidRDefault="00F1411B" w:rsidP="00E90B99">
      <w:pPr>
        <w:widowControl w:val="0"/>
        <w:autoSpaceDE w:val="0"/>
        <w:autoSpaceDN w:val="0"/>
        <w:adjustRightInd w:val="0"/>
        <w:ind w:firstLine="709"/>
        <w:jc w:val="both"/>
        <w:rPr>
          <w:rStyle w:val="FontStyle13"/>
          <w:sz w:val="27"/>
          <w:szCs w:val="27"/>
        </w:rPr>
      </w:pPr>
      <w:r w:rsidRPr="00E90B99">
        <w:rPr>
          <w:rStyle w:val="FontStyle13"/>
          <w:sz w:val="27"/>
          <w:szCs w:val="27"/>
        </w:rPr>
        <w:t>-</w:t>
      </w:r>
      <w:r w:rsidR="00E90B99">
        <w:rPr>
          <w:rStyle w:val="FontStyle13"/>
          <w:sz w:val="27"/>
          <w:szCs w:val="27"/>
        </w:rPr>
        <w:t xml:space="preserve"> </w:t>
      </w:r>
      <w:proofErr w:type="spellStart"/>
      <w:r w:rsidRPr="00E90B99">
        <w:rPr>
          <w:rStyle w:val="FontStyle13"/>
          <w:sz w:val="27"/>
          <w:szCs w:val="27"/>
        </w:rPr>
        <w:t>ресоциализацию</w:t>
      </w:r>
      <w:proofErr w:type="spellEnd"/>
      <w:r w:rsidRPr="00E90B99">
        <w:rPr>
          <w:rStyle w:val="FontStyle13"/>
          <w:sz w:val="27"/>
          <w:szCs w:val="27"/>
        </w:rPr>
        <w:t xml:space="preserve"> лиц, освобождающихся из мест лишения свободы, и граждан, осужденных к наказаниям, не связанным с лишением свободы, в том числе несове</w:t>
      </w:r>
      <w:r w:rsidRPr="00E90B99">
        <w:rPr>
          <w:rStyle w:val="FontStyle13"/>
          <w:sz w:val="27"/>
          <w:szCs w:val="27"/>
        </w:rPr>
        <w:t>р</w:t>
      </w:r>
      <w:r w:rsidRPr="00E90B99">
        <w:rPr>
          <w:rStyle w:val="FontStyle13"/>
          <w:sz w:val="27"/>
          <w:szCs w:val="27"/>
        </w:rPr>
        <w:t>шеннолетних и молодежи;</w:t>
      </w:r>
    </w:p>
    <w:p w:rsidR="00F1411B" w:rsidRPr="00E90B99" w:rsidRDefault="00F1411B" w:rsidP="00E90B99">
      <w:pPr>
        <w:widowControl w:val="0"/>
        <w:autoSpaceDE w:val="0"/>
        <w:autoSpaceDN w:val="0"/>
        <w:adjustRightInd w:val="0"/>
        <w:ind w:firstLine="709"/>
        <w:rPr>
          <w:rStyle w:val="FontStyle13"/>
          <w:sz w:val="27"/>
          <w:szCs w:val="27"/>
        </w:rPr>
      </w:pPr>
      <w:r w:rsidRPr="00E90B99">
        <w:rPr>
          <w:rStyle w:val="FontStyle13"/>
          <w:sz w:val="27"/>
          <w:szCs w:val="27"/>
        </w:rPr>
        <w:t>- профилактику правонарушений в общественных местах и на улицах.</w:t>
      </w:r>
    </w:p>
    <w:p w:rsidR="00F1411B" w:rsidRPr="00E90B99" w:rsidRDefault="00F1411B" w:rsidP="00E90B99">
      <w:pPr>
        <w:widowControl w:val="0"/>
        <w:autoSpaceDE w:val="0"/>
        <w:autoSpaceDN w:val="0"/>
        <w:adjustRightInd w:val="0"/>
        <w:ind w:left="6" w:firstLine="703"/>
        <w:jc w:val="both"/>
        <w:rPr>
          <w:rStyle w:val="FontStyle13"/>
          <w:sz w:val="27"/>
          <w:szCs w:val="27"/>
        </w:rPr>
      </w:pPr>
      <w:r w:rsidRPr="00E90B99">
        <w:rPr>
          <w:rStyle w:val="FontStyle13"/>
          <w:sz w:val="27"/>
          <w:szCs w:val="27"/>
        </w:rPr>
        <w:t>Для оценки эффективности мероприятий программы предлагается использ</w:t>
      </w:r>
      <w:r w:rsidRPr="00E90B99">
        <w:rPr>
          <w:rStyle w:val="FontStyle13"/>
          <w:sz w:val="27"/>
          <w:szCs w:val="27"/>
        </w:rPr>
        <w:t>о</w:t>
      </w:r>
      <w:r w:rsidRPr="00E90B99">
        <w:rPr>
          <w:rStyle w:val="FontStyle13"/>
          <w:sz w:val="27"/>
          <w:szCs w:val="27"/>
        </w:rPr>
        <w:t>вать следующие показатели:</w:t>
      </w:r>
    </w:p>
    <w:p w:rsidR="00F1411B" w:rsidRPr="00E90B99" w:rsidRDefault="00F1411B" w:rsidP="00E90B99">
      <w:pPr>
        <w:widowControl w:val="0"/>
        <w:autoSpaceDE w:val="0"/>
        <w:autoSpaceDN w:val="0"/>
        <w:adjustRightInd w:val="0"/>
        <w:ind w:left="6" w:firstLine="703"/>
        <w:jc w:val="both"/>
        <w:rPr>
          <w:rStyle w:val="FontStyle13"/>
          <w:sz w:val="27"/>
          <w:szCs w:val="27"/>
        </w:rPr>
      </w:pPr>
      <w:r w:rsidRPr="00E90B99">
        <w:rPr>
          <w:rStyle w:val="FontStyle13"/>
          <w:sz w:val="27"/>
          <w:szCs w:val="27"/>
        </w:rPr>
        <w:t>- количество (динамика) преступлений;</w:t>
      </w:r>
    </w:p>
    <w:p w:rsidR="00F1411B" w:rsidRPr="00E90B99" w:rsidRDefault="00F1411B" w:rsidP="00E90B99">
      <w:pPr>
        <w:pStyle w:val="ConsPlusCell"/>
        <w:widowControl/>
        <w:ind w:left="6" w:right="96" w:firstLine="703"/>
        <w:jc w:val="both"/>
        <w:rPr>
          <w:rStyle w:val="FontStyle13"/>
          <w:strike/>
          <w:sz w:val="27"/>
          <w:szCs w:val="27"/>
        </w:rPr>
      </w:pPr>
      <w:r w:rsidRPr="00E90B99">
        <w:rPr>
          <w:rStyle w:val="FontStyle13"/>
          <w:sz w:val="27"/>
          <w:szCs w:val="27"/>
        </w:rPr>
        <w:t>- удельный вес преступлений, совершенных несовершеннолетними, в о</w:t>
      </w:r>
      <w:r w:rsidRPr="00E90B99">
        <w:rPr>
          <w:rStyle w:val="FontStyle13"/>
          <w:sz w:val="27"/>
          <w:szCs w:val="27"/>
        </w:rPr>
        <w:t>б</w:t>
      </w:r>
      <w:r w:rsidRPr="00E90B99">
        <w:rPr>
          <w:rStyle w:val="FontStyle13"/>
          <w:sz w:val="27"/>
          <w:szCs w:val="27"/>
        </w:rPr>
        <w:t>щем числе расследованных преступлений;</w:t>
      </w:r>
    </w:p>
    <w:p w:rsidR="00F1411B" w:rsidRPr="00E90B99" w:rsidRDefault="00F1411B" w:rsidP="00E90B99">
      <w:pPr>
        <w:pStyle w:val="ConsPlusCell"/>
        <w:widowControl/>
        <w:ind w:right="96" w:firstLine="703"/>
        <w:jc w:val="both"/>
        <w:rPr>
          <w:rStyle w:val="FontStyle13"/>
          <w:sz w:val="27"/>
          <w:szCs w:val="27"/>
        </w:rPr>
      </w:pPr>
      <w:r w:rsidRPr="00E90B99">
        <w:rPr>
          <w:rStyle w:val="FontStyle13"/>
          <w:sz w:val="27"/>
          <w:szCs w:val="27"/>
        </w:rPr>
        <w:t>- удельный вес преступлений, совершенных лицами, ранее судимыми, в общем числе расследованных преступлений;</w:t>
      </w:r>
    </w:p>
    <w:p w:rsidR="00F1411B" w:rsidRPr="00E90B99" w:rsidRDefault="00F1411B" w:rsidP="00E90B99">
      <w:pPr>
        <w:pStyle w:val="ConsPlusCell"/>
        <w:widowControl/>
        <w:ind w:right="96" w:firstLine="703"/>
        <w:jc w:val="both"/>
        <w:rPr>
          <w:rStyle w:val="FontStyle13"/>
          <w:sz w:val="27"/>
          <w:szCs w:val="27"/>
        </w:rPr>
      </w:pPr>
      <w:r w:rsidRPr="00E90B99">
        <w:rPr>
          <w:rStyle w:val="FontStyle13"/>
          <w:sz w:val="27"/>
          <w:szCs w:val="27"/>
        </w:rPr>
        <w:t>- удельный вес преступлений в общем числе зарегистрированных, сове</w:t>
      </w:r>
      <w:r w:rsidRPr="00E90B99">
        <w:rPr>
          <w:rStyle w:val="FontStyle13"/>
          <w:sz w:val="27"/>
          <w:szCs w:val="27"/>
        </w:rPr>
        <w:t>р</w:t>
      </w:r>
      <w:r w:rsidRPr="00E90B99">
        <w:rPr>
          <w:rStyle w:val="FontStyle13"/>
          <w:sz w:val="27"/>
          <w:szCs w:val="27"/>
        </w:rPr>
        <w:t>шенных на улицах и в общественных местах.</w:t>
      </w:r>
    </w:p>
    <w:p w:rsidR="00F1411B" w:rsidRPr="00E90B99" w:rsidRDefault="00F1411B" w:rsidP="00E90B99">
      <w:pPr>
        <w:shd w:val="clear" w:color="auto" w:fill="FFFFFF"/>
        <w:spacing w:line="288" w:lineRule="auto"/>
        <w:ind w:left="6" w:firstLine="703"/>
        <w:jc w:val="both"/>
        <w:rPr>
          <w:color w:val="000000"/>
          <w:sz w:val="27"/>
          <w:szCs w:val="27"/>
        </w:rPr>
      </w:pPr>
      <w:r w:rsidRPr="00E90B99">
        <w:rPr>
          <w:color w:val="000000"/>
          <w:sz w:val="27"/>
          <w:szCs w:val="27"/>
        </w:rPr>
        <w:t>Общий срок реализации Программы рассчитан на период 2016- 2020 годы.</w:t>
      </w:r>
    </w:p>
    <w:p w:rsidR="00F1411B" w:rsidRPr="00E90B99" w:rsidRDefault="00F1411B" w:rsidP="00E90B99">
      <w:pPr>
        <w:pStyle w:val="ConsPlusCell"/>
        <w:widowControl/>
        <w:ind w:right="96" w:firstLine="709"/>
        <w:jc w:val="both"/>
        <w:rPr>
          <w:rStyle w:val="FontStyle13"/>
          <w:sz w:val="27"/>
          <w:szCs w:val="27"/>
        </w:rPr>
      </w:pPr>
      <w:r w:rsidRPr="00E90B99">
        <w:rPr>
          <w:rStyle w:val="FontStyle13"/>
          <w:sz w:val="27"/>
          <w:szCs w:val="27"/>
        </w:rPr>
        <w:t>Основные цели, задачи, индикаторы оценки результатов, а также объемы фина</w:t>
      </w:r>
      <w:r w:rsidRPr="00E90B99">
        <w:rPr>
          <w:rStyle w:val="FontStyle13"/>
          <w:sz w:val="27"/>
          <w:szCs w:val="27"/>
        </w:rPr>
        <w:t>н</w:t>
      </w:r>
      <w:r w:rsidRPr="00E90B99">
        <w:rPr>
          <w:rStyle w:val="FontStyle13"/>
          <w:sz w:val="27"/>
          <w:szCs w:val="27"/>
        </w:rPr>
        <w:t>сирования мероприятий, предусмотренных программой, представлены в приложении к программе.</w:t>
      </w:r>
    </w:p>
    <w:p w:rsidR="00F1411B" w:rsidRPr="00E90B99" w:rsidRDefault="00F1411B" w:rsidP="00F1411B">
      <w:pPr>
        <w:widowControl w:val="0"/>
        <w:autoSpaceDE w:val="0"/>
        <w:autoSpaceDN w:val="0"/>
        <w:adjustRightInd w:val="0"/>
        <w:jc w:val="center"/>
        <w:outlineLvl w:val="2"/>
        <w:rPr>
          <w:rStyle w:val="FontStyle13"/>
          <w:sz w:val="27"/>
          <w:szCs w:val="27"/>
        </w:rPr>
      </w:pPr>
      <w:r w:rsidRPr="00E90B99">
        <w:rPr>
          <w:rStyle w:val="FontStyle13"/>
          <w:sz w:val="27"/>
          <w:szCs w:val="27"/>
        </w:rPr>
        <w:t xml:space="preserve">3. </w:t>
      </w:r>
      <w:r w:rsidRPr="00E90B99">
        <w:rPr>
          <w:bCs/>
          <w:sz w:val="27"/>
          <w:szCs w:val="27"/>
        </w:rPr>
        <w:t>Обоснование ресурсного обеспечения П</w:t>
      </w:r>
      <w:r w:rsidRPr="00E90B99">
        <w:rPr>
          <w:rStyle w:val="FontStyle13"/>
          <w:sz w:val="27"/>
          <w:szCs w:val="27"/>
        </w:rPr>
        <w:t>рограммы</w:t>
      </w:r>
    </w:p>
    <w:p w:rsidR="00F1411B" w:rsidRPr="00E90B99" w:rsidRDefault="00F1411B" w:rsidP="00F1411B">
      <w:pPr>
        <w:autoSpaceDE w:val="0"/>
        <w:autoSpaceDN w:val="0"/>
        <w:adjustRightInd w:val="0"/>
        <w:ind w:firstLine="567"/>
        <w:jc w:val="both"/>
        <w:rPr>
          <w:bCs/>
          <w:sz w:val="27"/>
          <w:szCs w:val="27"/>
        </w:rPr>
      </w:pPr>
      <w:r w:rsidRPr="00E90B99">
        <w:rPr>
          <w:bCs/>
          <w:sz w:val="27"/>
          <w:szCs w:val="27"/>
        </w:rPr>
        <w:t>Общий объем финансирования Программы за счет средств бюджета Нижн</w:t>
      </w:r>
      <w:r w:rsidRPr="00E90B99">
        <w:rPr>
          <w:bCs/>
          <w:sz w:val="27"/>
          <w:szCs w:val="27"/>
        </w:rPr>
        <w:t>е</w:t>
      </w:r>
      <w:r w:rsidRPr="00E90B99">
        <w:rPr>
          <w:bCs/>
          <w:sz w:val="27"/>
          <w:szCs w:val="27"/>
        </w:rPr>
        <w:t>камского муниципального района составляет  168,78 млн.</w:t>
      </w:r>
      <w:r w:rsidR="00E90B99">
        <w:rPr>
          <w:bCs/>
          <w:sz w:val="27"/>
          <w:szCs w:val="27"/>
        </w:rPr>
        <w:t xml:space="preserve"> </w:t>
      </w:r>
      <w:r w:rsidRPr="00E90B99">
        <w:rPr>
          <w:bCs/>
          <w:sz w:val="27"/>
          <w:szCs w:val="27"/>
        </w:rPr>
        <w:t xml:space="preserve">руб. </w:t>
      </w:r>
    </w:p>
    <w:p w:rsidR="00547DBC" w:rsidRDefault="00547DBC" w:rsidP="00F1411B">
      <w:pPr>
        <w:autoSpaceDE w:val="0"/>
        <w:autoSpaceDN w:val="0"/>
        <w:adjustRightInd w:val="0"/>
        <w:spacing w:line="288" w:lineRule="auto"/>
        <w:jc w:val="right"/>
        <w:rPr>
          <w:bCs/>
          <w:sz w:val="27"/>
          <w:szCs w:val="27"/>
        </w:rPr>
      </w:pPr>
    </w:p>
    <w:p w:rsidR="00F1411B" w:rsidRPr="00E90B99" w:rsidRDefault="00F1411B" w:rsidP="00F1411B">
      <w:pPr>
        <w:autoSpaceDE w:val="0"/>
        <w:autoSpaceDN w:val="0"/>
        <w:adjustRightInd w:val="0"/>
        <w:spacing w:line="288" w:lineRule="auto"/>
        <w:jc w:val="right"/>
        <w:rPr>
          <w:bCs/>
          <w:sz w:val="27"/>
          <w:szCs w:val="27"/>
        </w:rPr>
      </w:pPr>
      <w:r w:rsidRPr="00E90B99">
        <w:rPr>
          <w:bCs/>
          <w:sz w:val="27"/>
          <w:szCs w:val="27"/>
        </w:rPr>
        <w:lastRenderedPageBreak/>
        <w:t>(млн. руб</w:t>
      </w:r>
      <w:r w:rsidR="00E90B99">
        <w:rPr>
          <w:bCs/>
          <w:sz w:val="27"/>
          <w:szCs w:val="27"/>
        </w:rPr>
        <w:t>.</w:t>
      </w:r>
      <w:r w:rsidRPr="00E90B99">
        <w:rPr>
          <w:bCs/>
          <w:sz w:val="27"/>
          <w:szCs w:val="27"/>
        </w:rPr>
        <w:t>)</w:t>
      </w:r>
    </w:p>
    <w:tbl>
      <w:tblPr>
        <w:tblpPr w:leftFromText="180" w:rightFromText="180" w:vertAnchor="text" w:horzAnchor="margin" w:tblpX="2055" w:tblpY="99"/>
        <w:tblOverlap w:val="never"/>
        <w:tblW w:w="5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827"/>
      </w:tblGrid>
      <w:tr w:rsidR="00F1411B" w:rsidRPr="00E90B99" w:rsidTr="00F1411B">
        <w:trPr>
          <w:trHeight w:val="698"/>
        </w:trPr>
        <w:tc>
          <w:tcPr>
            <w:tcW w:w="1696" w:type="dxa"/>
            <w:shd w:val="clear" w:color="auto" w:fill="auto"/>
          </w:tcPr>
          <w:p w:rsidR="00F1411B" w:rsidRPr="00E90B99" w:rsidRDefault="00F1411B" w:rsidP="00F1411B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E90B99">
              <w:rPr>
                <w:bCs/>
                <w:sz w:val="27"/>
                <w:szCs w:val="27"/>
              </w:rPr>
              <w:t>Год</w:t>
            </w:r>
          </w:p>
        </w:tc>
        <w:tc>
          <w:tcPr>
            <w:tcW w:w="3827" w:type="dxa"/>
            <w:shd w:val="clear" w:color="auto" w:fill="auto"/>
          </w:tcPr>
          <w:p w:rsidR="00F1411B" w:rsidRPr="00E90B99" w:rsidRDefault="00F1411B" w:rsidP="00F1411B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E90B99">
              <w:rPr>
                <w:bCs/>
                <w:sz w:val="27"/>
                <w:szCs w:val="27"/>
              </w:rPr>
              <w:t xml:space="preserve">Средства местного бюджета </w:t>
            </w:r>
          </w:p>
          <w:p w:rsidR="00F1411B" w:rsidRPr="00E90B99" w:rsidRDefault="00F1411B" w:rsidP="00F1411B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</w:p>
        </w:tc>
      </w:tr>
      <w:tr w:rsidR="00F1411B" w:rsidRPr="00E90B99" w:rsidTr="00F1411B">
        <w:tc>
          <w:tcPr>
            <w:tcW w:w="1696" w:type="dxa"/>
            <w:shd w:val="clear" w:color="auto" w:fill="auto"/>
          </w:tcPr>
          <w:p w:rsidR="00F1411B" w:rsidRPr="00E90B99" w:rsidRDefault="00F1411B" w:rsidP="00F1411B">
            <w:pPr>
              <w:autoSpaceDE w:val="0"/>
              <w:autoSpaceDN w:val="0"/>
              <w:adjustRightInd w:val="0"/>
              <w:ind w:left="-113" w:right="-70"/>
              <w:jc w:val="center"/>
              <w:rPr>
                <w:bCs/>
                <w:sz w:val="27"/>
                <w:szCs w:val="27"/>
              </w:rPr>
            </w:pPr>
            <w:r w:rsidRPr="00E90B99">
              <w:rPr>
                <w:bCs/>
                <w:sz w:val="27"/>
                <w:szCs w:val="27"/>
              </w:rPr>
              <w:t>2016</w:t>
            </w:r>
          </w:p>
        </w:tc>
        <w:tc>
          <w:tcPr>
            <w:tcW w:w="3827" w:type="dxa"/>
            <w:shd w:val="clear" w:color="auto" w:fill="auto"/>
          </w:tcPr>
          <w:p w:rsidR="00F1411B" w:rsidRPr="00E90B99" w:rsidRDefault="00F1411B" w:rsidP="00F1411B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E90B99">
              <w:rPr>
                <w:bCs/>
                <w:sz w:val="27"/>
                <w:szCs w:val="27"/>
              </w:rPr>
              <w:t>26,3</w:t>
            </w:r>
          </w:p>
        </w:tc>
      </w:tr>
      <w:tr w:rsidR="00F1411B" w:rsidRPr="00E90B99" w:rsidTr="00F1411B">
        <w:tc>
          <w:tcPr>
            <w:tcW w:w="1696" w:type="dxa"/>
            <w:shd w:val="clear" w:color="auto" w:fill="auto"/>
          </w:tcPr>
          <w:p w:rsidR="00F1411B" w:rsidRPr="00E90B99" w:rsidRDefault="00F1411B" w:rsidP="00F1411B">
            <w:pPr>
              <w:autoSpaceDE w:val="0"/>
              <w:autoSpaceDN w:val="0"/>
              <w:adjustRightInd w:val="0"/>
              <w:ind w:left="-113" w:right="-70"/>
              <w:jc w:val="center"/>
              <w:rPr>
                <w:bCs/>
                <w:sz w:val="27"/>
                <w:szCs w:val="27"/>
              </w:rPr>
            </w:pPr>
            <w:r w:rsidRPr="00E90B99">
              <w:rPr>
                <w:bCs/>
                <w:sz w:val="27"/>
                <w:szCs w:val="27"/>
              </w:rPr>
              <w:t>2017</w:t>
            </w:r>
          </w:p>
        </w:tc>
        <w:tc>
          <w:tcPr>
            <w:tcW w:w="3827" w:type="dxa"/>
            <w:shd w:val="clear" w:color="auto" w:fill="auto"/>
          </w:tcPr>
          <w:p w:rsidR="00F1411B" w:rsidRPr="00E90B99" w:rsidRDefault="00F1411B" w:rsidP="00F1411B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E90B99">
              <w:rPr>
                <w:bCs/>
                <w:sz w:val="27"/>
                <w:szCs w:val="27"/>
              </w:rPr>
              <w:t>35,51</w:t>
            </w:r>
          </w:p>
        </w:tc>
      </w:tr>
      <w:tr w:rsidR="00F1411B" w:rsidRPr="00E90B99" w:rsidTr="00F1411B">
        <w:tc>
          <w:tcPr>
            <w:tcW w:w="1696" w:type="dxa"/>
            <w:shd w:val="clear" w:color="auto" w:fill="auto"/>
          </w:tcPr>
          <w:p w:rsidR="00F1411B" w:rsidRPr="00E90B99" w:rsidRDefault="00F1411B" w:rsidP="00F1411B">
            <w:pPr>
              <w:autoSpaceDE w:val="0"/>
              <w:autoSpaceDN w:val="0"/>
              <w:adjustRightInd w:val="0"/>
              <w:ind w:left="-113" w:right="-70"/>
              <w:jc w:val="center"/>
              <w:rPr>
                <w:bCs/>
                <w:sz w:val="27"/>
                <w:szCs w:val="27"/>
              </w:rPr>
            </w:pPr>
            <w:r w:rsidRPr="00E90B99">
              <w:rPr>
                <w:bCs/>
                <w:sz w:val="27"/>
                <w:szCs w:val="27"/>
              </w:rPr>
              <w:t>2018</w:t>
            </w:r>
          </w:p>
        </w:tc>
        <w:tc>
          <w:tcPr>
            <w:tcW w:w="3827" w:type="dxa"/>
            <w:shd w:val="clear" w:color="auto" w:fill="auto"/>
          </w:tcPr>
          <w:p w:rsidR="00F1411B" w:rsidRPr="00E90B99" w:rsidRDefault="00F1411B" w:rsidP="00F1411B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E90B99">
              <w:rPr>
                <w:bCs/>
                <w:sz w:val="27"/>
                <w:szCs w:val="27"/>
              </w:rPr>
              <w:t>35,56</w:t>
            </w:r>
          </w:p>
        </w:tc>
      </w:tr>
      <w:tr w:rsidR="00F1411B" w:rsidRPr="00E90B99" w:rsidTr="00F1411B">
        <w:tc>
          <w:tcPr>
            <w:tcW w:w="1696" w:type="dxa"/>
            <w:shd w:val="clear" w:color="auto" w:fill="auto"/>
          </w:tcPr>
          <w:p w:rsidR="00F1411B" w:rsidRPr="00E90B99" w:rsidRDefault="00F1411B" w:rsidP="00F1411B">
            <w:pPr>
              <w:autoSpaceDE w:val="0"/>
              <w:autoSpaceDN w:val="0"/>
              <w:adjustRightInd w:val="0"/>
              <w:ind w:left="-113" w:right="-70"/>
              <w:jc w:val="center"/>
              <w:rPr>
                <w:bCs/>
                <w:sz w:val="27"/>
                <w:szCs w:val="27"/>
              </w:rPr>
            </w:pPr>
            <w:r w:rsidRPr="00E90B99">
              <w:rPr>
                <w:bCs/>
                <w:sz w:val="27"/>
                <w:szCs w:val="27"/>
              </w:rPr>
              <w:t>2019</w:t>
            </w:r>
          </w:p>
        </w:tc>
        <w:tc>
          <w:tcPr>
            <w:tcW w:w="3827" w:type="dxa"/>
            <w:shd w:val="clear" w:color="auto" w:fill="auto"/>
          </w:tcPr>
          <w:p w:rsidR="00F1411B" w:rsidRPr="00E90B99" w:rsidRDefault="00F1411B" w:rsidP="00F1411B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E90B99">
              <w:rPr>
                <w:bCs/>
                <w:sz w:val="27"/>
                <w:szCs w:val="27"/>
              </w:rPr>
              <w:t>35,54</w:t>
            </w:r>
          </w:p>
        </w:tc>
      </w:tr>
      <w:tr w:rsidR="00F1411B" w:rsidRPr="00E90B99" w:rsidTr="00F1411B">
        <w:tc>
          <w:tcPr>
            <w:tcW w:w="1696" w:type="dxa"/>
            <w:shd w:val="clear" w:color="auto" w:fill="auto"/>
          </w:tcPr>
          <w:p w:rsidR="00F1411B" w:rsidRPr="00E90B99" w:rsidRDefault="00F1411B" w:rsidP="00F1411B">
            <w:pPr>
              <w:autoSpaceDE w:val="0"/>
              <w:autoSpaceDN w:val="0"/>
              <w:adjustRightInd w:val="0"/>
              <w:ind w:left="-113" w:right="-70"/>
              <w:jc w:val="center"/>
              <w:rPr>
                <w:bCs/>
                <w:sz w:val="27"/>
                <w:szCs w:val="27"/>
              </w:rPr>
            </w:pPr>
            <w:r w:rsidRPr="00E90B99">
              <w:rPr>
                <w:bCs/>
                <w:sz w:val="27"/>
                <w:szCs w:val="27"/>
              </w:rPr>
              <w:t>2020</w:t>
            </w:r>
          </w:p>
        </w:tc>
        <w:tc>
          <w:tcPr>
            <w:tcW w:w="3827" w:type="dxa"/>
            <w:shd w:val="clear" w:color="auto" w:fill="auto"/>
          </w:tcPr>
          <w:p w:rsidR="00F1411B" w:rsidRPr="00E90B99" w:rsidRDefault="00F1411B" w:rsidP="00F1411B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E90B99">
              <w:rPr>
                <w:bCs/>
                <w:sz w:val="27"/>
                <w:szCs w:val="27"/>
              </w:rPr>
              <w:t>35,87</w:t>
            </w:r>
          </w:p>
        </w:tc>
      </w:tr>
      <w:tr w:rsidR="00F1411B" w:rsidRPr="00E90B99" w:rsidTr="00F1411B">
        <w:tc>
          <w:tcPr>
            <w:tcW w:w="1696" w:type="dxa"/>
            <w:shd w:val="clear" w:color="auto" w:fill="auto"/>
          </w:tcPr>
          <w:p w:rsidR="00F1411B" w:rsidRPr="00E90B99" w:rsidRDefault="00F1411B" w:rsidP="00F1411B">
            <w:pPr>
              <w:autoSpaceDE w:val="0"/>
              <w:autoSpaceDN w:val="0"/>
              <w:adjustRightInd w:val="0"/>
              <w:ind w:left="-113" w:right="-70"/>
              <w:jc w:val="center"/>
              <w:rPr>
                <w:bCs/>
                <w:sz w:val="27"/>
                <w:szCs w:val="27"/>
              </w:rPr>
            </w:pPr>
            <w:r w:rsidRPr="00E90B99">
              <w:rPr>
                <w:bCs/>
                <w:sz w:val="27"/>
                <w:szCs w:val="27"/>
              </w:rPr>
              <w:t>Всего:</w:t>
            </w:r>
          </w:p>
        </w:tc>
        <w:tc>
          <w:tcPr>
            <w:tcW w:w="3827" w:type="dxa"/>
            <w:shd w:val="clear" w:color="auto" w:fill="auto"/>
          </w:tcPr>
          <w:p w:rsidR="00F1411B" w:rsidRPr="00E90B99" w:rsidRDefault="00F1411B" w:rsidP="00F1411B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E90B99">
              <w:rPr>
                <w:bCs/>
                <w:sz w:val="27"/>
                <w:szCs w:val="27"/>
              </w:rPr>
              <w:t>168,78</w:t>
            </w:r>
          </w:p>
        </w:tc>
      </w:tr>
    </w:tbl>
    <w:p w:rsidR="00F1411B" w:rsidRPr="00E90B99" w:rsidRDefault="00F1411B" w:rsidP="00F1411B">
      <w:pPr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F1411B" w:rsidRPr="00E90B99" w:rsidRDefault="00F1411B" w:rsidP="00F1411B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:rsidR="00F1411B" w:rsidRPr="00E90B99" w:rsidRDefault="00F1411B" w:rsidP="00F1411B">
      <w:pPr>
        <w:autoSpaceDE w:val="0"/>
        <w:autoSpaceDN w:val="0"/>
        <w:adjustRightInd w:val="0"/>
        <w:ind w:firstLine="567"/>
        <w:jc w:val="both"/>
        <w:rPr>
          <w:rStyle w:val="FontStyle13"/>
          <w:sz w:val="27"/>
          <w:szCs w:val="27"/>
        </w:rPr>
      </w:pPr>
    </w:p>
    <w:p w:rsidR="00F1411B" w:rsidRPr="00E90B99" w:rsidRDefault="00F1411B" w:rsidP="00F1411B">
      <w:pPr>
        <w:pStyle w:val="31"/>
        <w:keepNext/>
        <w:suppressAutoHyphens/>
        <w:spacing w:after="0" w:line="240" w:lineRule="auto"/>
        <w:ind w:left="0" w:firstLine="539"/>
        <w:jc w:val="both"/>
        <w:rPr>
          <w:rFonts w:ascii="Times New Roman" w:hAnsi="Times New Roman"/>
          <w:bCs/>
          <w:sz w:val="27"/>
          <w:szCs w:val="27"/>
        </w:rPr>
      </w:pPr>
    </w:p>
    <w:p w:rsidR="00F1411B" w:rsidRPr="00E90B99" w:rsidRDefault="00F1411B" w:rsidP="00F1411B">
      <w:pPr>
        <w:pStyle w:val="31"/>
        <w:keepNext/>
        <w:suppressAutoHyphens/>
        <w:spacing w:after="0" w:line="240" w:lineRule="auto"/>
        <w:ind w:left="0" w:firstLine="539"/>
        <w:jc w:val="both"/>
        <w:rPr>
          <w:rFonts w:ascii="Times New Roman" w:hAnsi="Times New Roman"/>
          <w:bCs/>
          <w:sz w:val="27"/>
          <w:szCs w:val="27"/>
        </w:rPr>
      </w:pPr>
    </w:p>
    <w:p w:rsidR="00F1411B" w:rsidRPr="00E90B99" w:rsidRDefault="00F1411B" w:rsidP="00F1411B">
      <w:pPr>
        <w:pStyle w:val="31"/>
        <w:keepNext/>
        <w:suppressAutoHyphens/>
        <w:spacing w:after="0" w:line="240" w:lineRule="auto"/>
        <w:ind w:left="0" w:firstLine="539"/>
        <w:jc w:val="both"/>
        <w:rPr>
          <w:rFonts w:ascii="Times New Roman" w:hAnsi="Times New Roman"/>
          <w:bCs/>
          <w:sz w:val="27"/>
          <w:szCs w:val="27"/>
        </w:rPr>
      </w:pPr>
    </w:p>
    <w:p w:rsidR="00F1411B" w:rsidRPr="00E90B99" w:rsidRDefault="00F1411B" w:rsidP="00F1411B">
      <w:pPr>
        <w:pStyle w:val="31"/>
        <w:keepNext/>
        <w:suppressAutoHyphens/>
        <w:spacing w:after="0" w:line="240" w:lineRule="auto"/>
        <w:ind w:left="0" w:firstLine="539"/>
        <w:jc w:val="both"/>
        <w:rPr>
          <w:rFonts w:ascii="Times New Roman" w:hAnsi="Times New Roman"/>
          <w:bCs/>
          <w:sz w:val="27"/>
          <w:szCs w:val="27"/>
        </w:rPr>
      </w:pPr>
    </w:p>
    <w:p w:rsidR="00F1411B" w:rsidRPr="00E90B99" w:rsidRDefault="00F1411B" w:rsidP="00F1411B">
      <w:pPr>
        <w:pStyle w:val="31"/>
        <w:keepNext/>
        <w:suppressAutoHyphens/>
        <w:spacing w:after="0" w:line="240" w:lineRule="auto"/>
        <w:ind w:left="0" w:firstLine="539"/>
        <w:jc w:val="both"/>
        <w:rPr>
          <w:rFonts w:ascii="Times New Roman" w:hAnsi="Times New Roman"/>
          <w:bCs/>
          <w:sz w:val="27"/>
          <w:szCs w:val="27"/>
        </w:rPr>
      </w:pPr>
    </w:p>
    <w:p w:rsidR="00F1411B" w:rsidRPr="00E90B99" w:rsidRDefault="00F1411B" w:rsidP="00F1411B">
      <w:pPr>
        <w:pStyle w:val="31"/>
        <w:keepNext/>
        <w:suppressAutoHyphens/>
        <w:spacing w:after="0" w:line="240" w:lineRule="auto"/>
        <w:ind w:left="0" w:firstLine="539"/>
        <w:jc w:val="both"/>
        <w:rPr>
          <w:rFonts w:ascii="Times New Roman" w:hAnsi="Times New Roman"/>
          <w:bCs/>
          <w:sz w:val="27"/>
          <w:szCs w:val="27"/>
        </w:rPr>
      </w:pPr>
    </w:p>
    <w:p w:rsidR="00F1411B" w:rsidRPr="00E90B99" w:rsidRDefault="00F1411B" w:rsidP="00E90B99">
      <w:pPr>
        <w:pStyle w:val="31"/>
        <w:keepNext/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7"/>
          <w:szCs w:val="27"/>
        </w:rPr>
      </w:pPr>
      <w:r w:rsidRPr="00E90B99">
        <w:rPr>
          <w:rFonts w:ascii="Times New Roman" w:hAnsi="Times New Roman"/>
          <w:bCs/>
          <w:sz w:val="27"/>
          <w:szCs w:val="27"/>
        </w:rPr>
        <w:t>На реализацию программных мероприятий предполагается использовать средства, выделяемые на финансирование основной деятельности исполнителей мероприятий.</w:t>
      </w:r>
    </w:p>
    <w:p w:rsidR="00F1411B" w:rsidRPr="00E90B99" w:rsidRDefault="00F1411B" w:rsidP="00E90B9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E90B99">
        <w:rPr>
          <w:bCs/>
          <w:sz w:val="27"/>
          <w:szCs w:val="27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Нижнекамского муниципального района на соответствующий год, исх</w:t>
      </w:r>
      <w:r w:rsidRPr="00E90B99">
        <w:rPr>
          <w:bCs/>
          <w:sz w:val="27"/>
          <w:szCs w:val="27"/>
        </w:rPr>
        <w:t>о</w:t>
      </w:r>
      <w:r w:rsidRPr="00E90B99">
        <w:rPr>
          <w:bCs/>
          <w:sz w:val="27"/>
          <w:szCs w:val="27"/>
        </w:rPr>
        <w:t>дя из возмо</w:t>
      </w:r>
      <w:r w:rsidRPr="00E90B99">
        <w:rPr>
          <w:bCs/>
          <w:sz w:val="27"/>
          <w:szCs w:val="27"/>
        </w:rPr>
        <w:t>ж</w:t>
      </w:r>
      <w:r w:rsidRPr="00E90B99">
        <w:rPr>
          <w:bCs/>
          <w:sz w:val="27"/>
          <w:szCs w:val="27"/>
        </w:rPr>
        <w:t>ностей бюджета Нижнекамского муниципального района.</w:t>
      </w:r>
    </w:p>
    <w:p w:rsidR="00F1411B" w:rsidRPr="00E90B99" w:rsidRDefault="00F1411B" w:rsidP="00F1411B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F1411B" w:rsidRPr="00E90B99" w:rsidRDefault="00F1411B" w:rsidP="00F1411B">
      <w:pPr>
        <w:widowControl w:val="0"/>
        <w:autoSpaceDE w:val="0"/>
        <w:autoSpaceDN w:val="0"/>
        <w:adjustRightInd w:val="0"/>
        <w:jc w:val="center"/>
        <w:outlineLvl w:val="1"/>
        <w:rPr>
          <w:sz w:val="27"/>
          <w:szCs w:val="27"/>
        </w:rPr>
      </w:pPr>
      <w:r w:rsidRPr="00E90B99">
        <w:rPr>
          <w:sz w:val="27"/>
          <w:szCs w:val="27"/>
        </w:rPr>
        <w:t>4. Механизм реализации Программы</w:t>
      </w:r>
    </w:p>
    <w:p w:rsidR="00F1411B" w:rsidRPr="00E90B99" w:rsidRDefault="00F1411B" w:rsidP="00E90B99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E90B99">
        <w:rPr>
          <w:sz w:val="27"/>
          <w:szCs w:val="27"/>
        </w:rPr>
        <w:t>Планирование, взаимодействие, координацию и общий контроль за испо</w:t>
      </w:r>
      <w:r w:rsidRPr="00E90B99">
        <w:rPr>
          <w:sz w:val="27"/>
          <w:szCs w:val="27"/>
        </w:rPr>
        <w:t>л</w:t>
      </w:r>
      <w:r w:rsidRPr="00E90B99">
        <w:rPr>
          <w:sz w:val="27"/>
          <w:szCs w:val="27"/>
        </w:rPr>
        <w:t>нением Программы осуществляет Исполнительный комитет Нижнекамского м</w:t>
      </w:r>
      <w:r w:rsidRPr="00E90B99">
        <w:rPr>
          <w:sz w:val="27"/>
          <w:szCs w:val="27"/>
        </w:rPr>
        <w:t>у</w:t>
      </w:r>
      <w:r w:rsidRPr="00E90B99">
        <w:rPr>
          <w:sz w:val="27"/>
          <w:szCs w:val="27"/>
        </w:rPr>
        <w:t>ниципального района и Межведомственная комиссия по профилактике правон</w:t>
      </w:r>
      <w:r w:rsidRPr="00E90B99">
        <w:rPr>
          <w:sz w:val="27"/>
          <w:szCs w:val="27"/>
        </w:rPr>
        <w:t>а</w:t>
      </w:r>
      <w:r w:rsidRPr="00E90B99">
        <w:rPr>
          <w:sz w:val="27"/>
          <w:szCs w:val="27"/>
        </w:rPr>
        <w:t>рушений Нижнека</w:t>
      </w:r>
      <w:r w:rsidRPr="00E90B99">
        <w:rPr>
          <w:sz w:val="27"/>
          <w:szCs w:val="27"/>
        </w:rPr>
        <w:t>м</w:t>
      </w:r>
      <w:r w:rsidRPr="00E90B99">
        <w:rPr>
          <w:sz w:val="27"/>
          <w:szCs w:val="27"/>
        </w:rPr>
        <w:t xml:space="preserve">ского муниципального района, которые  ежегодно уточняют целевые показатели </w:t>
      </w:r>
      <w:r w:rsidR="00E90B99">
        <w:rPr>
          <w:sz w:val="27"/>
          <w:szCs w:val="27"/>
        </w:rPr>
        <w:t xml:space="preserve">                   </w:t>
      </w:r>
      <w:r w:rsidRPr="00E90B99">
        <w:rPr>
          <w:sz w:val="27"/>
          <w:szCs w:val="27"/>
        </w:rPr>
        <w:t xml:space="preserve">и затраты на мероприятия программы, механизм реализации программы и состав </w:t>
      </w:r>
      <w:r w:rsidR="00E90B99">
        <w:rPr>
          <w:sz w:val="27"/>
          <w:szCs w:val="27"/>
        </w:rPr>
        <w:t xml:space="preserve">             </w:t>
      </w:r>
      <w:r w:rsidRPr="00E90B99">
        <w:rPr>
          <w:sz w:val="27"/>
          <w:szCs w:val="27"/>
        </w:rPr>
        <w:t>исполнителей, запрашивают у мин</w:t>
      </w:r>
      <w:r w:rsidRPr="00E90B99">
        <w:rPr>
          <w:sz w:val="27"/>
          <w:szCs w:val="27"/>
        </w:rPr>
        <w:t>и</w:t>
      </w:r>
      <w:r w:rsidRPr="00E90B99">
        <w:rPr>
          <w:sz w:val="27"/>
          <w:szCs w:val="27"/>
        </w:rPr>
        <w:t xml:space="preserve">стерств и ведомств, ответственных за выполнение мероприятий, сведения о ходе выполнения программы. </w:t>
      </w:r>
      <w:proofErr w:type="gramEnd"/>
    </w:p>
    <w:p w:rsidR="00F1411B" w:rsidRPr="00E90B99" w:rsidRDefault="00F1411B" w:rsidP="00E90B99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90B99">
        <w:rPr>
          <w:sz w:val="27"/>
          <w:szCs w:val="27"/>
        </w:rPr>
        <w:t>Реализация программы осуществляется в соответствии с ежегодным планом,</w:t>
      </w:r>
      <w:r w:rsidR="00E90B99">
        <w:rPr>
          <w:sz w:val="27"/>
          <w:szCs w:val="27"/>
        </w:rPr>
        <w:t xml:space="preserve">            </w:t>
      </w:r>
      <w:r w:rsidRPr="00E90B99">
        <w:rPr>
          <w:sz w:val="27"/>
          <w:szCs w:val="27"/>
        </w:rPr>
        <w:t>содержащим перечень мероприятий с указанием сроков их выполнения, бюдже</w:t>
      </w:r>
      <w:r w:rsidRPr="00E90B99">
        <w:rPr>
          <w:sz w:val="27"/>
          <w:szCs w:val="27"/>
        </w:rPr>
        <w:t>т</w:t>
      </w:r>
      <w:r w:rsidRPr="00E90B99">
        <w:rPr>
          <w:sz w:val="27"/>
          <w:szCs w:val="27"/>
        </w:rPr>
        <w:t xml:space="preserve">ных ассигнований. </w:t>
      </w:r>
    </w:p>
    <w:p w:rsidR="00F1411B" w:rsidRPr="00E90B99" w:rsidRDefault="00F1411B" w:rsidP="00E90B99">
      <w:pPr>
        <w:ind w:firstLine="709"/>
        <w:jc w:val="both"/>
        <w:rPr>
          <w:sz w:val="27"/>
          <w:szCs w:val="27"/>
        </w:rPr>
      </w:pPr>
      <w:proofErr w:type="gramStart"/>
      <w:r w:rsidRPr="00E90B99">
        <w:rPr>
          <w:sz w:val="27"/>
          <w:szCs w:val="27"/>
        </w:rPr>
        <w:t>Финансирование мероприятий осуществляется через ответственных за их реал</w:t>
      </w:r>
      <w:r w:rsidRPr="00E90B99">
        <w:rPr>
          <w:sz w:val="27"/>
          <w:szCs w:val="27"/>
        </w:rPr>
        <w:t>и</w:t>
      </w:r>
      <w:r w:rsidRPr="00E90B99">
        <w:rPr>
          <w:sz w:val="27"/>
          <w:szCs w:val="27"/>
        </w:rPr>
        <w:t xml:space="preserve">зацию и являющиеся исполнителями программы. </w:t>
      </w:r>
      <w:proofErr w:type="gramEnd"/>
    </w:p>
    <w:p w:rsidR="00F1411B" w:rsidRPr="00E90B99" w:rsidRDefault="00F1411B" w:rsidP="00E90B99">
      <w:pPr>
        <w:ind w:firstLine="709"/>
        <w:jc w:val="both"/>
        <w:rPr>
          <w:strike/>
          <w:sz w:val="27"/>
          <w:szCs w:val="27"/>
        </w:rPr>
      </w:pPr>
      <w:r w:rsidRPr="00E90B99">
        <w:rPr>
          <w:sz w:val="27"/>
          <w:szCs w:val="27"/>
        </w:rPr>
        <w:t xml:space="preserve">Исполнители программы, ответственные за реализацию, представляют в секретариат Межведомственной комиссии по профилактике правонарушений Нижнекамского муниципального района ежеквартально, до 25 числа последнего месяца квартала </w:t>
      </w:r>
      <w:r w:rsidR="00E90B99">
        <w:rPr>
          <w:sz w:val="27"/>
          <w:szCs w:val="27"/>
        </w:rPr>
        <w:t xml:space="preserve">            </w:t>
      </w:r>
      <w:r w:rsidRPr="00E90B99">
        <w:rPr>
          <w:sz w:val="27"/>
          <w:szCs w:val="27"/>
        </w:rPr>
        <w:t>отчетного периода, информацию об исполнении меропри</w:t>
      </w:r>
      <w:r w:rsidRPr="00E90B99">
        <w:rPr>
          <w:sz w:val="27"/>
          <w:szCs w:val="27"/>
        </w:rPr>
        <w:t>я</w:t>
      </w:r>
      <w:r w:rsidRPr="00E90B99">
        <w:rPr>
          <w:sz w:val="27"/>
          <w:szCs w:val="27"/>
        </w:rPr>
        <w:t xml:space="preserve">тий и освоенных денежных средствах, выделяемых исполнителям мероприятий с нарастающим итогом и в целом </w:t>
      </w:r>
      <w:r w:rsidR="00E90B99">
        <w:rPr>
          <w:sz w:val="27"/>
          <w:szCs w:val="27"/>
        </w:rPr>
        <w:t xml:space="preserve"> </w:t>
      </w:r>
      <w:r w:rsidRPr="00E90B99">
        <w:rPr>
          <w:sz w:val="27"/>
          <w:szCs w:val="27"/>
        </w:rPr>
        <w:t>за отчетный год.</w:t>
      </w:r>
    </w:p>
    <w:p w:rsidR="00F1411B" w:rsidRPr="00E90B99" w:rsidRDefault="00F1411B" w:rsidP="00E90B99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90B99">
        <w:rPr>
          <w:sz w:val="27"/>
          <w:szCs w:val="27"/>
        </w:rPr>
        <w:t>Внесение изменений в программу осуществляется ответственным  исполн</w:t>
      </w:r>
      <w:r w:rsidRPr="00E90B99">
        <w:rPr>
          <w:sz w:val="27"/>
          <w:szCs w:val="27"/>
        </w:rPr>
        <w:t>и</w:t>
      </w:r>
      <w:r w:rsidRPr="00E90B99">
        <w:rPr>
          <w:sz w:val="27"/>
          <w:szCs w:val="27"/>
        </w:rPr>
        <w:t xml:space="preserve">телем мероприятий программы либо во исполнение поручений Правительства Республики Татарстан в соответствии с установленными требованиями. </w:t>
      </w:r>
    </w:p>
    <w:p w:rsidR="00F1411B" w:rsidRPr="00B17449" w:rsidRDefault="00F1411B" w:rsidP="00F1411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1411B" w:rsidRDefault="00F1411B"/>
    <w:p w:rsidR="00F1411B" w:rsidRDefault="00F1411B"/>
    <w:p w:rsidR="00F1411B" w:rsidRDefault="00F1411B"/>
    <w:p w:rsidR="00F1411B" w:rsidRDefault="00F1411B"/>
    <w:p w:rsidR="00F1411B" w:rsidRDefault="00F1411B"/>
    <w:p w:rsidR="00E90B99" w:rsidRPr="00D00A48" w:rsidRDefault="00E90B99" w:rsidP="00547DBC">
      <w:pPr>
        <w:ind w:left="4820"/>
        <w:jc w:val="center"/>
        <w:rPr>
          <w:sz w:val="27"/>
          <w:szCs w:val="27"/>
        </w:rPr>
      </w:pPr>
      <w:bookmarkStart w:id="0" w:name="_GoBack"/>
      <w:bookmarkEnd w:id="0"/>
      <w:r w:rsidRPr="00D00A48">
        <w:rPr>
          <w:sz w:val="27"/>
          <w:szCs w:val="27"/>
        </w:rPr>
        <w:lastRenderedPageBreak/>
        <w:t>Приложение</w:t>
      </w:r>
      <w:r>
        <w:rPr>
          <w:sz w:val="27"/>
          <w:szCs w:val="27"/>
        </w:rPr>
        <w:t xml:space="preserve"> 2</w:t>
      </w:r>
    </w:p>
    <w:p w:rsidR="00E90B99" w:rsidRDefault="00E90B99" w:rsidP="00547DBC">
      <w:pPr>
        <w:ind w:left="482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Утверждено </w:t>
      </w:r>
    </w:p>
    <w:p w:rsidR="00E90B99" w:rsidRDefault="00E90B99" w:rsidP="00547DBC">
      <w:pPr>
        <w:ind w:left="4820"/>
        <w:rPr>
          <w:sz w:val="27"/>
          <w:szCs w:val="27"/>
        </w:rPr>
      </w:pPr>
      <w:r>
        <w:rPr>
          <w:sz w:val="27"/>
          <w:szCs w:val="27"/>
        </w:rPr>
        <w:t>постановлением</w:t>
      </w:r>
      <w:r w:rsidRPr="00D00A48">
        <w:rPr>
          <w:sz w:val="27"/>
          <w:szCs w:val="27"/>
        </w:rPr>
        <w:t xml:space="preserve"> Руководителя </w:t>
      </w:r>
    </w:p>
    <w:p w:rsidR="00E90B99" w:rsidRDefault="00E90B99" w:rsidP="00547DBC">
      <w:pPr>
        <w:ind w:left="4820"/>
        <w:rPr>
          <w:sz w:val="27"/>
          <w:szCs w:val="27"/>
        </w:rPr>
      </w:pPr>
      <w:r w:rsidRPr="00D00A48">
        <w:rPr>
          <w:sz w:val="27"/>
          <w:szCs w:val="27"/>
        </w:rPr>
        <w:t xml:space="preserve">Исполнительного комитета </w:t>
      </w:r>
    </w:p>
    <w:p w:rsidR="00E90B99" w:rsidRPr="00D00A48" w:rsidRDefault="00E90B99" w:rsidP="00547DBC">
      <w:pPr>
        <w:ind w:left="4820"/>
        <w:rPr>
          <w:sz w:val="27"/>
          <w:szCs w:val="27"/>
        </w:rPr>
      </w:pPr>
      <w:r w:rsidRPr="00D00A48">
        <w:rPr>
          <w:sz w:val="27"/>
          <w:szCs w:val="27"/>
        </w:rPr>
        <w:t>Нижнекамского муниципального района Республики Татарстан</w:t>
      </w:r>
    </w:p>
    <w:p w:rsidR="00E90B99" w:rsidRPr="00D00A48" w:rsidRDefault="00E90B99" w:rsidP="00547DBC">
      <w:pPr>
        <w:ind w:left="4820"/>
        <w:rPr>
          <w:sz w:val="27"/>
          <w:szCs w:val="27"/>
        </w:rPr>
      </w:pPr>
      <w:r w:rsidRPr="00D00A48">
        <w:rPr>
          <w:sz w:val="27"/>
          <w:szCs w:val="27"/>
        </w:rPr>
        <w:t>№</w:t>
      </w:r>
      <w:r>
        <w:rPr>
          <w:sz w:val="27"/>
          <w:szCs w:val="27"/>
        </w:rPr>
        <w:t xml:space="preserve"> </w:t>
      </w:r>
      <w:r w:rsidR="00547DBC">
        <w:rPr>
          <w:sz w:val="27"/>
          <w:szCs w:val="27"/>
        </w:rPr>
        <w:t>1174</w:t>
      </w:r>
      <w:r>
        <w:rPr>
          <w:sz w:val="27"/>
          <w:szCs w:val="27"/>
        </w:rPr>
        <w:t xml:space="preserve"> </w:t>
      </w:r>
      <w:r w:rsidRPr="00D00A48">
        <w:rPr>
          <w:sz w:val="27"/>
          <w:szCs w:val="27"/>
        </w:rPr>
        <w:t xml:space="preserve">от </w:t>
      </w:r>
      <w:r w:rsidR="00547DBC">
        <w:rPr>
          <w:sz w:val="27"/>
          <w:szCs w:val="27"/>
        </w:rPr>
        <w:t>04.12.</w:t>
      </w:r>
      <w:r w:rsidRPr="00D00A48">
        <w:rPr>
          <w:sz w:val="27"/>
          <w:szCs w:val="27"/>
        </w:rPr>
        <w:t>2015</w:t>
      </w:r>
      <w:r>
        <w:rPr>
          <w:sz w:val="27"/>
          <w:szCs w:val="27"/>
        </w:rPr>
        <w:t xml:space="preserve"> </w:t>
      </w:r>
      <w:r w:rsidRPr="00D00A48">
        <w:rPr>
          <w:sz w:val="27"/>
          <w:szCs w:val="27"/>
        </w:rPr>
        <w:t>г.</w:t>
      </w:r>
    </w:p>
    <w:p w:rsidR="00F1411B" w:rsidRDefault="00F1411B" w:rsidP="00F1411B">
      <w:pPr>
        <w:ind w:left="5387"/>
      </w:pPr>
    </w:p>
    <w:p w:rsidR="00E90B99" w:rsidRDefault="00E90B99" w:rsidP="00F1411B">
      <w:pPr>
        <w:ind w:left="5387"/>
      </w:pPr>
    </w:p>
    <w:p w:rsidR="00E90B99" w:rsidRDefault="00F1411B" w:rsidP="00F1411B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E90B99">
        <w:rPr>
          <w:sz w:val="27"/>
          <w:szCs w:val="27"/>
        </w:rPr>
        <w:t xml:space="preserve">Распределение средств, выделяемых на целевую программу </w:t>
      </w:r>
    </w:p>
    <w:p w:rsidR="00E90B99" w:rsidRDefault="00F1411B" w:rsidP="00F1411B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E90B99">
        <w:rPr>
          <w:sz w:val="27"/>
          <w:szCs w:val="27"/>
        </w:rPr>
        <w:t xml:space="preserve">«Организация деятельности по профилактике правонарушений </w:t>
      </w:r>
    </w:p>
    <w:p w:rsidR="00E90B99" w:rsidRDefault="00F1411B" w:rsidP="00F1411B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E90B99">
        <w:rPr>
          <w:sz w:val="27"/>
          <w:szCs w:val="27"/>
        </w:rPr>
        <w:t xml:space="preserve">и преступлений в Нижнекамском муниципальном районе на 2016-2020 годы» </w:t>
      </w:r>
    </w:p>
    <w:p w:rsidR="00F1411B" w:rsidRPr="00E90B99" w:rsidRDefault="00F1411B" w:rsidP="00F1411B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E90B99">
        <w:rPr>
          <w:sz w:val="27"/>
          <w:szCs w:val="27"/>
        </w:rPr>
        <w:t xml:space="preserve">между ответственными исполнителями </w:t>
      </w:r>
    </w:p>
    <w:p w:rsidR="00F1411B" w:rsidRPr="00A961D4" w:rsidRDefault="00F1411B" w:rsidP="00F1411B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F1411B" w:rsidRPr="00A961D4" w:rsidRDefault="00F1411B" w:rsidP="00E90B99">
      <w:pPr>
        <w:pStyle w:val="af"/>
        <w:ind w:left="1416"/>
        <w:jc w:val="right"/>
        <w:rPr>
          <w:sz w:val="27"/>
          <w:szCs w:val="27"/>
        </w:rPr>
      </w:pPr>
      <w:r w:rsidRPr="00A961D4">
        <w:rPr>
          <w:sz w:val="27"/>
          <w:szCs w:val="27"/>
        </w:rPr>
        <w:t xml:space="preserve">                                                                      (</w:t>
      </w:r>
      <w:r>
        <w:rPr>
          <w:sz w:val="27"/>
          <w:szCs w:val="27"/>
        </w:rPr>
        <w:t>млн</w:t>
      </w:r>
      <w:r w:rsidRPr="00A961D4">
        <w:rPr>
          <w:sz w:val="27"/>
          <w:szCs w:val="27"/>
        </w:rPr>
        <w:t>. руб</w:t>
      </w:r>
      <w:r w:rsidR="00E90B99">
        <w:rPr>
          <w:sz w:val="27"/>
          <w:szCs w:val="27"/>
        </w:rPr>
        <w:t>.</w:t>
      </w:r>
      <w:r w:rsidRPr="00A961D4">
        <w:rPr>
          <w:sz w:val="27"/>
          <w:szCs w:val="27"/>
        </w:rPr>
        <w:t>)</w:t>
      </w:r>
    </w:p>
    <w:tbl>
      <w:tblPr>
        <w:tblW w:w="9909" w:type="dxa"/>
        <w:jc w:val="center"/>
        <w:tblInd w:w="-3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1384"/>
        <w:gridCol w:w="1134"/>
        <w:gridCol w:w="1417"/>
        <w:gridCol w:w="1134"/>
        <w:gridCol w:w="1127"/>
      </w:tblGrid>
      <w:tr w:rsidR="00F1411B" w:rsidRPr="00E90B99" w:rsidTr="00547DBC">
        <w:trPr>
          <w:trHeight w:val="1144"/>
          <w:jc w:val="center"/>
        </w:trPr>
        <w:tc>
          <w:tcPr>
            <w:tcW w:w="3713" w:type="dxa"/>
            <w:vMerge w:val="restart"/>
            <w:vAlign w:val="center"/>
          </w:tcPr>
          <w:p w:rsidR="00E90B99" w:rsidRDefault="00F1411B" w:rsidP="00E90B99">
            <w:pPr>
              <w:pStyle w:val="af"/>
              <w:spacing w:after="0"/>
              <w:jc w:val="center"/>
              <w:rPr>
                <w:sz w:val="27"/>
                <w:szCs w:val="27"/>
              </w:rPr>
            </w:pPr>
            <w:r w:rsidRPr="00E90B99">
              <w:rPr>
                <w:sz w:val="27"/>
                <w:szCs w:val="27"/>
              </w:rPr>
              <w:t xml:space="preserve">Ответственные </w:t>
            </w:r>
          </w:p>
          <w:p w:rsidR="00F1411B" w:rsidRPr="00E90B99" w:rsidRDefault="00F1411B" w:rsidP="00E90B99">
            <w:pPr>
              <w:pStyle w:val="af"/>
              <w:spacing w:after="0"/>
              <w:jc w:val="center"/>
              <w:rPr>
                <w:sz w:val="27"/>
                <w:szCs w:val="27"/>
              </w:rPr>
            </w:pPr>
            <w:r w:rsidRPr="00E90B99">
              <w:rPr>
                <w:sz w:val="27"/>
                <w:szCs w:val="27"/>
              </w:rPr>
              <w:t>за исполнение</w:t>
            </w:r>
            <w:r w:rsidR="00E90B99">
              <w:rPr>
                <w:sz w:val="27"/>
                <w:szCs w:val="27"/>
              </w:rPr>
              <w:t xml:space="preserve"> </w:t>
            </w:r>
            <w:r w:rsidRPr="00E90B99">
              <w:rPr>
                <w:sz w:val="27"/>
                <w:szCs w:val="27"/>
              </w:rPr>
              <w:t>мероприятий Программы</w:t>
            </w:r>
          </w:p>
        </w:tc>
        <w:tc>
          <w:tcPr>
            <w:tcW w:w="6196" w:type="dxa"/>
            <w:gridSpan w:val="5"/>
            <w:vAlign w:val="center"/>
          </w:tcPr>
          <w:p w:rsidR="00F1411B" w:rsidRPr="00E90B99" w:rsidRDefault="00F1411B" w:rsidP="00E90B99">
            <w:pPr>
              <w:pStyle w:val="af"/>
              <w:spacing w:after="0"/>
              <w:jc w:val="center"/>
              <w:rPr>
                <w:sz w:val="27"/>
                <w:szCs w:val="27"/>
              </w:rPr>
            </w:pPr>
            <w:r w:rsidRPr="00E90B99">
              <w:rPr>
                <w:sz w:val="27"/>
                <w:szCs w:val="27"/>
              </w:rPr>
              <w:t>Средства муниципального бюджета</w:t>
            </w:r>
          </w:p>
        </w:tc>
      </w:tr>
      <w:tr w:rsidR="00F1411B" w:rsidRPr="00E90B99" w:rsidTr="00547DBC">
        <w:trPr>
          <w:trHeight w:val="567"/>
          <w:jc w:val="center"/>
        </w:trPr>
        <w:tc>
          <w:tcPr>
            <w:tcW w:w="3713" w:type="dxa"/>
            <w:vMerge/>
            <w:vAlign w:val="center"/>
          </w:tcPr>
          <w:p w:rsidR="00F1411B" w:rsidRPr="00E90B99" w:rsidRDefault="00F1411B" w:rsidP="00E90B99">
            <w:pPr>
              <w:pStyle w:val="af"/>
              <w:spacing w:after="0"/>
              <w:ind w:right="95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384" w:type="dxa"/>
            <w:vAlign w:val="center"/>
          </w:tcPr>
          <w:p w:rsidR="00F1411B" w:rsidRPr="00E90B99" w:rsidRDefault="00F1411B" w:rsidP="00E90B99">
            <w:pPr>
              <w:pStyle w:val="af"/>
              <w:spacing w:after="0"/>
              <w:jc w:val="center"/>
              <w:rPr>
                <w:sz w:val="27"/>
                <w:szCs w:val="27"/>
              </w:rPr>
            </w:pPr>
            <w:r w:rsidRPr="00E90B99">
              <w:rPr>
                <w:sz w:val="27"/>
                <w:szCs w:val="27"/>
              </w:rPr>
              <w:t>2016 г.</w:t>
            </w:r>
          </w:p>
        </w:tc>
        <w:tc>
          <w:tcPr>
            <w:tcW w:w="1134" w:type="dxa"/>
            <w:vAlign w:val="center"/>
          </w:tcPr>
          <w:p w:rsidR="00F1411B" w:rsidRPr="00E90B99" w:rsidRDefault="00F1411B" w:rsidP="00E90B99">
            <w:pPr>
              <w:pStyle w:val="af"/>
              <w:spacing w:after="0"/>
              <w:jc w:val="center"/>
              <w:rPr>
                <w:sz w:val="27"/>
                <w:szCs w:val="27"/>
              </w:rPr>
            </w:pPr>
            <w:r w:rsidRPr="00E90B99">
              <w:rPr>
                <w:sz w:val="27"/>
                <w:szCs w:val="27"/>
              </w:rPr>
              <w:t>2017 г.</w:t>
            </w:r>
          </w:p>
        </w:tc>
        <w:tc>
          <w:tcPr>
            <w:tcW w:w="1417" w:type="dxa"/>
            <w:vAlign w:val="center"/>
          </w:tcPr>
          <w:p w:rsidR="00F1411B" w:rsidRPr="00E90B99" w:rsidRDefault="00F1411B" w:rsidP="00E90B99">
            <w:pPr>
              <w:pStyle w:val="af"/>
              <w:spacing w:after="0"/>
              <w:jc w:val="center"/>
              <w:rPr>
                <w:sz w:val="27"/>
                <w:szCs w:val="27"/>
              </w:rPr>
            </w:pPr>
            <w:r w:rsidRPr="00E90B99">
              <w:rPr>
                <w:sz w:val="27"/>
                <w:szCs w:val="27"/>
              </w:rPr>
              <w:t>2018 г.</w:t>
            </w:r>
          </w:p>
        </w:tc>
        <w:tc>
          <w:tcPr>
            <w:tcW w:w="1134" w:type="dxa"/>
            <w:vAlign w:val="center"/>
          </w:tcPr>
          <w:p w:rsidR="00F1411B" w:rsidRPr="00E90B99" w:rsidRDefault="00F1411B" w:rsidP="00E90B99">
            <w:pPr>
              <w:pStyle w:val="af"/>
              <w:spacing w:after="0"/>
              <w:jc w:val="center"/>
              <w:rPr>
                <w:sz w:val="27"/>
                <w:szCs w:val="27"/>
              </w:rPr>
            </w:pPr>
            <w:r w:rsidRPr="00E90B99">
              <w:rPr>
                <w:sz w:val="27"/>
                <w:szCs w:val="27"/>
              </w:rPr>
              <w:t>2019 г.</w:t>
            </w:r>
          </w:p>
        </w:tc>
        <w:tc>
          <w:tcPr>
            <w:tcW w:w="1127" w:type="dxa"/>
            <w:vAlign w:val="center"/>
          </w:tcPr>
          <w:p w:rsidR="00F1411B" w:rsidRPr="00E90B99" w:rsidRDefault="00F1411B" w:rsidP="00547DBC">
            <w:pPr>
              <w:pStyle w:val="af"/>
              <w:spacing w:after="0"/>
              <w:ind w:left="-115" w:right="-115"/>
              <w:jc w:val="center"/>
              <w:rPr>
                <w:sz w:val="27"/>
                <w:szCs w:val="27"/>
              </w:rPr>
            </w:pPr>
            <w:r w:rsidRPr="00E90B99">
              <w:rPr>
                <w:sz w:val="27"/>
                <w:szCs w:val="27"/>
              </w:rPr>
              <w:t>2020 г.</w:t>
            </w:r>
          </w:p>
        </w:tc>
      </w:tr>
      <w:tr w:rsidR="00F1411B" w:rsidRPr="00E90B99" w:rsidTr="00547DBC">
        <w:trPr>
          <w:trHeight w:val="567"/>
          <w:jc w:val="center"/>
        </w:trPr>
        <w:tc>
          <w:tcPr>
            <w:tcW w:w="3713" w:type="dxa"/>
            <w:vAlign w:val="center"/>
          </w:tcPr>
          <w:p w:rsidR="00F1411B" w:rsidRPr="00E90B99" w:rsidRDefault="00F1411B" w:rsidP="00E90B99">
            <w:pPr>
              <w:pStyle w:val="af"/>
              <w:spacing w:after="0"/>
              <w:ind w:right="95"/>
              <w:rPr>
                <w:sz w:val="27"/>
                <w:szCs w:val="27"/>
              </w:rPr>
            </w:pPr>
            <w:r w:rsidRPr="00E90B99">
              <w:rPr>
                <w:sz w:val="27"/>
                <w:szCs w:val="27"/>
              </w:rPr>
              <w:t>Исполком НМР</w:t>
            </w:r>
          </w:p>
        </w:tc>
        <w:tc>
          <w:tcPr>
            <w:tcW w:w="1384" w:type="dxa"/>
            <w:vAlign w:val="center"/>
          </w:tcPr>
          <w:p w:rsidR="00F1411B" w:rsidRPr="00E90B99" w:rsidRDefault="00F1411B" w:rsidP="00E90B99">
            <w:pPr>
              <w:pStyle w:val="af"/>
              <w:spacing w:after="0"/>
              <w:jc w:val="center"/>
              <w:rPr>
                <w:sz w:val="27"/>
                <w:szCs w:val="27"/>
              </w:rPr>
            </w:pPr>
            <w:r w:rsidRPr="00E90B99">
              <w:rPr>
                <w:sz w:val="27"/>
                <w:szCs w:val="27"/>
              </w:rPr>
              <w:t>1,2</w:t>
            </w:r>
          </w:p>
        </w:tc>
        <w:tc>
          <w:tcPr>
            <w:tcW w:w="1134" w:type="dxa"/>
            <w:vAlign w:val="center"/>
          </w:tcPr>
          <w:p w:rsidR="00F1411B" w:rsidRPr="00E90B99" w:rsidRDefault="00F1411B" w:rsidP="00E90B99">
            <w:pPr>
              <w:pStyle w:val="af"/>
              <w:spacing w:after="0"/>
              <w:jc w:val="center"/>
              <w:rPr>
                <w:sz w:val="27"/>
                <w:szCs w:val="27"/>
              </w:rPr>
            </w:pPr>
            <w:r w:rsidRPr="00E90B99">
              <w:rPr>
                <w:sz w:val="27"/>
                <w:szCs w:val="27"/>
              </w:rPr>
              <w:t>12,51</w:t>
            </w:r>
          </w:p>
        </w:tc>
        <w:tc>
          <w:tcPr>
            <w:tcW w:w="1417" w:type="dxa"/>
            <w:vAlign w:val="center"/>
          </w:tcPr>
          <w:p w:rsidR="00F1411B" w:rsidRPr="00E90B99" w:rsidRDefault="00F1411B" w:rsidP="00E90B99">
            <w:pPr>
              <w:pStyle w:val="af"/>
              <w:spacing w:after="0"/>
              <w:jc w:val="center"/>
              <w:rPr>
                <w:sz w:val="27"/>
                <w:szCs w:val="27"/>
              </w:rPr>
            </w:pPr>
            <w:r w:rsidRPr="00E90B99">
              <w:rPr>
                <w:sz w:val="27"/>
                <w:szCs w:val="27"/>
              </w:rPr>
              <w:t>12,35</w:t>
            </w:r>
          </w:p>
        </w:tc>
        <w:tc>
          <w:tcPr>
            <w:tcW w:w="1134" w:type="dxa"/>
            <w:vAlign w:val="center"/>
          </w:tcPr>
          <w:p w:rsidR="00F1411B" w:rsidRPr="00E90B99" w:rsidRDefault="00F1411B" w:rsidP="00E90B99">
            <w:pPr>
              <w:pStyle w:val="af"/>
              <w:spacing w:after="0"/>
              <w:jc w:val="center"/>
              <w:rPr>
                <w:sz w:val="27"/>
                <w:szCs w:val="27"/>
              </w:rPr>
            </w:pPr>
            <w:r w:rsidRPr="00E90B99">
              <w:rPr>
                <w:sz w:val="27"/>
                <w:szCs w:val="27"/>
              </w:rPr>
              <w:t>12,12</w:t>
            </w:r>
          </w:p>
        </w:tc>
        <w:tc>
          <w:tcPr>
            <w:tcW w:w="1127" w:type="dxa"/>
            <w:vAlign w:val="center"/>
          </w:tcPr>
          <w:p w:rsidR="00F1411B" w:rsidRPr="00E90B99" w:rsidRDefault="00F1411B" w:rsidP="00E90B99">
            <w:pPr>
              <w:pStyle w:val="af"/>
              <w:spacing w:after="0"/>
              <w:jc w:val="center"/>
              <w:rPr>
                <w:sz w:val="27"/>
                <w:szCs w:val="27"/>
              </w:rPr>
            </w:pPr>
            <w:r w:rsidRPr="00E90B99">
              <w:rPr>
                <w:sz w:val="27"/>
                <w:szCs w:val="27"/>
              </w:rPr>
              <w:t>12,25</w:t>
            </w:r>
          </w:p>
        </w:tc>
      </w:tr>
      <w:tr w:rsidR="00F1411B" w:rsidRPr="00E90B99" w:rsidTr="00547DBC">
        <w:trPr>
          <w:trHeight w:val="567"/>
          <w:jc w:val="center"/>
        </w:trPr>
        <w:tc>
          <w:tcPr>
            <w:tcW w:w="3713" w:type="dxa"/>
            <w:vAlign w:val="center"/>
          </w:tcPr>
          <w:p w:rsidR="00F1411B" w:rsidRPr="00E90B99" w:rsidRDefault="00F1411B" w:rsidP="00E90B99">
            <w:pPr>
              <w:contextualSpacing/>
              <w:rPr>
                <w:sz w:val="27"/>
                <w:szCs w:val="27"/>
              </w:rPr>
            </w:pPr>
            <w:r w:rsidRPr="00E90B99">
              <w:rPr>
                <w:sz w:val="27"/>
                <w:szCs w:val="27"/>
              </w:rPr>
              <w:t>УДО</w:t>
            </w:r>
          </w:p>
        </w:tc>
        <w:tc>
          <w:tcPr>
            <w:tcW w:w="1384" w:type="dxa"/>
            <w:vAlign w:val="center"/>
          </w:tcPr>
          <w:p w:rsidR="00F1411B" w:rsidRPr="00E90B99" w:rsidRDefault="00F1411B" w:rsidP="00E90B99">
            <w:pPr>
              <w:pStyle w:val="af"/>
              <w:spacing w:after="0"/>
              <w:jc w:val="center"/>
              <w:rPr>
                <w:sz w:val="27"/>
                <w:szCs w:val="27"/>
              </w:rPr>
            </w:pPr>
            <w:r w:rsidRPr="00E90B99">
              <w:rPr>
                <w:sz w:val="27"/>
                <w:szCs w:val="27"/>
              </w:rPr>
              <w:t>10,21</w:t>
            </w:r>
          </w:p>
        </w:tc>
        <w:tc>
          <w:tcPr>
            <w:tcW w:w="1134" w:type="dxa"/>
            <w:vAlign w:val="center"/>
          </w:tcPr>
          <w:p w:rsidR="00F1411B" w:rsidRPr="00E90B99" w:rsidRDefault="00F1411B" w:rsidP="00E90B99">
            <w:pPr>
              <w:pStyle w:val="af"/>
              <w:spacing w:after="0"/>
              <w:jc w:val="center"/>
              <w:rPr>
                <w:sz w:val="27"/>
                <w:szCs w:val="27"/>
              </w:rPr>
            </w:pPr>
            <w:r w:rsidRPr="00E90B99">
              <w:rPr>
                <w:sz w:val="27"/>
                <w:szCs w:val="27"/>
              </w:rPr>
              <w:t>8,09</w:t>
            </w:r>
          </w:p>
        </w:tc>
        <w:tc>
          <w:tcPr>
            <w:tcW w:w="1417" w:type="dxa"/>
            <w:vAlign w:val="center"/>
          </w:tcPr>
          <w:p w:rsidR="00F1411B" w:rsidRPr="00E90B99" w:rsidRDefault="00F1411B" w:rsidP="00E90B99">
            <w:pPr>
              <w:pStyle w:val="af"/>
              <w:spacing w:after="0"/>
              <w:jc w:val="center"/>
              <w:rPr>
                <w:sz w:val="27"/>
                <w:szCs w:val="27"/>
              </w:rPr>
            </w:pPr>
            <w:r w:rsidRPr="00E90B99">
              <w:rPr>
                <w:sz w:val="27"/>
                <w:szCs w:val="27"/>
              </w:rPr>
              <w:t>8,27</w:t>
            </w:r>
          </w:p>
        </w:tc>
        <w:tc>
          <w:tcPr>
            <w:tcW w:w="1134" w:type="dxa"/>
            <w:vAlign w:val="center"/>
          </w:tcPr>
          <w:p w:rsidR="00F1411B" w:rsidRPr="00E90B99" w:rsidRDefault="00F1411B" w:rsidP="00E90B99">
            <w:pPr>
              <w:pStyle w:val="af"/>
              <w:spacing w:after="0"/>
              <w:jc w:val="center"/>
              <w:rPr>
                <w:sz w:val="27"/>
                <w:szCs w:val="27"/>
              </w:rPr>
            </w:pPr>
            <w:r w:rsidRPr="00E90B99">
              <w:rPr>
                <w:sz w:val="27"/>
                <w:szCs w:val="27"/>
              </w:rPr>
              <w:t>8,45</w:t>
            </w:r>
          </w:p>
        </w:tc>
        <w:tc>
          <w:tcPr>
            <w:tcW w:w="1127" w:type="dxa"/>
            <w:vAlign w:val="center"/>
          </w:tcPr>
          <w:p w:rsidR="00F1411B" w:rsidRPr="00E90B99" w:rsidRDefault="00F1411B" w:rsidP="00E90B99">
            <w:pPr>
              <w:pStyle w:val="af"/>
              <w:spacing w:after="0"/>
              <w:jc w:val="center"/>
              <w:rPr>
                <w:sz w:val="27"/>
                <w:szCs w:val="27"/>
              </w:rPr>
            </w:pPr>
            <w:r w:rsidRPr="00E90B99">
              <w:rPr>
                <w:sz w:val="27"/>
                <w:szCs w:val="27"/>
              </w:rPr>
              <w:t>8,63</w:t>
            </w:r>
          </w:p>
        </w:tc>
      </w:tr>
      <w:tr w:rsidR="00F1411B" w:rsidRPr="00E90B99" w:rsidTr="00547DBC">
        <w:trPr>
          <w:trHeight w:val="567"/>
          <w:jc w:val="center"/>
        </w:trPr>
        <w:tc>
          <w:tcPr>
            <w:tcW w:w="3713" w:type="dxa"/>
            <w:vAlign w:val="center"/>
          </w:tcPr>
          <w:p w:rsidR="00F1411B" w:rsidRPr="00E90B99" w:rsidRDefault="00F1411B" w:rsidP="00E90B99">
            <w:pPr>
              <w:contextualSpacing/>
              <w:rPr>
                <w:sz w:val="27"/>
                <w:szCs w:val="27"/>
              </w:rPr>
            </w:pPr>
            <w:r w:rsidRPr="00E90B99">
              <w:rPr>
                <w:sz w:val="27"/>
                <w:szCs w:val="27"/>
              </w:rPr>
              <w:t>УО</w:t>
            </w:r>
          </w:p>
        </w:tc>
        <w:tc>
          <w:tcPr>
            <w:tcW w:w="1384" w:type="dxa"/>
            <w:vAlign w:val="center"/>
          </w:tcPr>
          <w:p w:rsidR="00F1411B" w:rsidRPr="00E90B99" w:rsidRDefault="00F1411B" w:rsidP="00E90B99">
            <w:pPr>
              <w:pStyle w:val="af"/>
              <w:spacing w:after="0"/>
              <w:jc w:val="center"/>
              <w:rPr>
                <w:sz w:val="27"/>
                <w:szCs w:val="27"/>
              </w:rPr>
            </w:pPr>
            <w:r w:rsidRPr="00E90B99">
              <w:rPr>
                <w:sz w:val="27"/>
                <w:szCs w:val="27"/>
              </w:rPr>
              <w:t>4,5</w:t>
            </w:r>
          </w:p>
        </w:tc>
        <w:tc>
          <w:tcPr>
            <w:tcW w:w="1134" w:type="dxa"/>
            <w:vAlign w:val="center"/>
          </w:tcPr>
          <w:p w:rsidR="00F1411B" w:rsidRPr="00E90B99" w:rsidRDefault="00F1411B" w:rsidP="00E90B99">
            <w:pPr>
              <w:pStyle w:val="af"/>
              <w:spacing w:after="0"/>
              <w:jc w:val="center"/>
              <w:rPr>
                <w:sz w:val="27"/>
                <w:szCs w:val="27"/>
              </w:rPr>
            </w:pPr>
            <w:r w:rsidRPr="00E90B99">
              <w:rPr>
                <w:sz w:val="27"/>
                <w:szCs w:val="27"/>
              </w:rPr>
              <w:t>4,5</w:t>
            </w:r>
          </w:p>
        </w:tc>
        <w:tc>
          <w:tcPr>
            <w:tcW w:w="1417" w:type="dxa"/>
            <w:vAlign w:val="center"/>
          </w:tcPr>
          <w:p w:rsidR="00F1411B" w:rsidRPr="00E90B99" w:rsidRDefault="00F1411B" w:rsidP="00E90B99">
            <w:pPr>
              <w:pStyle w:val="af"/>
              <w:spacing w:after="0"/>
              <w:jc w:val="center"/>
              <w:rPr>
                <w:sz w:val="27"/>
                <w:szCs w:val="27"/>
              </w:rPr>
            </w:pPr>
            <w:r w:rsidRPr="00E90B99">
              <w:rPr>
                <w:sz w:val="27"/>
                <w:szCs w:val="27"/>
              </w:rPr>
              <w:t>4,5</w:t>
            </w:r>
          </w:p>
        </w:tc>
        <w:tc>
          <w:tcPr>
            <w:tcW w:w="1134" w:type="dxa"/>
            <w:vAlign w:val="center"/>
          </w:tcPr>
          <w:p w:rsidR="00F1411B" w:rsidRPr="00E90B99" w:rsidRDefault="00F1411B" w:rsidP="00E90B99">
            <w:pPr>
              <w:pStyle w:val="af"/>
              <w:spacing w:after="0"/>
              <w:jc w:val="center"/>
              <w:rPr>
                <w:sz w:val="27"/>
                <w:szCs w:val="27"/>
              </w:rPr>
            </w:pPr>
            <w:r w:rsidRPr="00E90B99">
              <w:rPr>
                <w:sz w:val="27"/>
                <w:szCs w:val="27"/>
              </w:rPr>
              <w:t>4,5</w:t>
            </w:r>
          </w:p>
        </w:tc>
        <w:tc>
          <w:tcPr>
            <w:tcW w:w="1127" w:type="dxa"/>
            <w:vAlign w:val="center"/>
          </w:tcPr>
          <w:p w:rsidR="00F1411B" w:rsidRPr="00E90B99" w:rsidRDefault="00F1411B" w:rsidP="00E90B99">
            <w:pPr>
              <w:pStyle w:val="af"/>
              <w:spacing w:after="0"/>
              <w:jc w:val="center"/>
              <w:rPr>
                <w:sz w:val="27"/>
                <w:szCs w:val="27"/>
              </w:rPr>
            </w:pPr>
            <w:r w:rsidRPr="00E90B99">
              <w:rPr>
                <w:sz w:val="27"/>
                <w:szCs w:val="27"/>
              </w:rPr>
              <w:t>4,5</w:t>
            </w:r>
          </w:p>
        </w:tc>
      </w:tr>
      <w:tr w:rsidR="00F1411B" w:rsidRPr="00E90B99" w:rsidTr="00547DBC">
        <w:trPr>
          <w:trHeight w:val="567"/>
          <w:jc w:val="center"/>
        </w:trPr>
        <w:tc>
          <w:tcPr>
            <w:tcW w:w="3713" w:type="dxa"/>
            <w:vAlign w:val="center"/>
          </w:tcPr>
          <w:p w:rsidR="00F1411B" w:rsidRPr="00E90B99" w:rsidRDefault="00F1411B" w:rsidP="00E90B99">
            <w:pPr>
              <w:contextualSpacing/>
              <w:rPr>
                <w:sz w:val="27"/>
                <w:szCs w:val="27"/>
              </w:rPr>
            </w:pPr>
            <w:r w:rsidRPr="00E90B99">
              <w:rPr>
                <w:sz w:val="27"/>
                <w:szCs w:val="27"/>
              </w:rPr>
              <w:t>УК</w:t>
            </w:r>
          </w:p>
        </w:tc>
        <w:tc>
          <w:tcPr>
            <w:tcW w:w="1384" w:type="dxa"/>
            <w:vAlign w:val="center"/>
          </w:tcPr>
          <w:p w:rsidR="00F1411B" w:rsidRPr="00E90B99" w:rsidRDefault="00F1411B" w:rsidP="00E90B99">
            <w:pPr>
              <w:pStyle w:val="af"/>
              <w:spacing w:after="0"/>
              <w:jc w:val="center"/>
              <w:rPr>
                <w:sz w:val="27"/>
                <w:szCs w:val="27"/>
              </w:rPr>
            </w:pPr>
            <w:r w:rsidRPr="00E90B99">
              <w:rPr>
                <w:sz w:val="27"/>
                <w:szCs w:val="27"/>
              </w:rPr>
              <w:t>10</w:t>
            </w:r>
          </w:p>
        </w:tc>
        <w:tc>
          <w:tcPr>
            <w:tcW w:w="1134" w:type="dxa"/>
            <w:vAlign w:val="center"/>
          </w:tcPr>
          <w:p w:rsidR="00F1411B" w:rsidRPr="00E90B99" w:rsidRDefault="00F1411B" w:rsidP="00E90B99">
            <w:pPr>
              <w:pStyle w:val="af"/>
              <w:spacing w:after="0"/>
              <w:jc w:val="center"/>
              <w:rPr>
                <w:sz w:val="27"/>
                <w:szCs w:val="27"/>
              </w:rPr>
            </w:pPr>
            <w:r w:rsidRPr="00E90B99">
              <w:rPr>
                <w:sz w:val="27"/>
                <w:szCs w:val="27"/>
              </w:rPr>
              <w:t>10</w:t>
            </w:r>
          </w:p>
        </w:tc>
        <w:tc>
          <w:tcPr>
            <w:tcW w:w="1417" w:type="dxa"/>
            <w:vAlign w:val="center"/>
          </w:tcPr>
          <w:p w:rsidR="00F1411B" w:rsidRPr="00E90B99" w:rsidRDefault="00F1411B" w:rsidP="00E90B99">
            <w:pPr>
              <w:pStyle w:val="af"/>
              <w:spacing w:after="0"/>
              <w:jc w:val="center"/>
              <w:rPr>
                <w:sz w:val="27"/>
                <w:szCs w:val="27"/>
              </w:rPr>
            </w:pPr>
            <w:r w:rsidRPr="00E90B99">
              <w:rPr>
                <w:sz w:val="27"/>
                <w:szCs w:val="27"/>
              </w:rPr>
              <w:t>10</w:t>
            </w:r>
          </w:p>
        </w:tc>
        <w:tc>
          <w:tcPr>
            <w:tcW w:w="1134" w:type="dxa"/>
            <w:vAlign w:val="center"/>
          </w:tcPr>
          <w:p w:rsidR="00F1411B" w:rsidRPr="00E90B99" w:rsidRDefault="00F1411B" w:rsidP="00E90B99">
            <w:pPr>
              <w:pStyle w:val="af"/>
              <w:spacing w:after="0"/>
              <w:jc w:val="center"/>
              <w:rPr>
                <w:sz w:val="27"/>
                <w:szCs w:val="27"/>
              </w:rPr>
            </w:pPr>
            <w:r w:rsidRPr="00E90B99">
              <w:rPr>
                <w:sz w:val="27"/>
                <w:szCs w:val="27"/>
              </w:rPr>
              <w:t>10</w:t>
            </w:r>
          </w:p>
        </w:tc>
        <w:tc>
          <w:tcPr>
            <w:tcW w:w="1127" w:type="dxa"/>
            <w:vAlign w:val="center"/>
          </w:tcPr>
          <w:p w:rsidR="00F1411B" w:rsidRPr="00E90B99" w:rsidRDefault="00F1411B" w:rsidP="00E90B99">
            <w:pPr>
              <w:pStyle w:val="af"/>
              <w:spacing w:after="0"/>
              <w:jc w:val="center"/>
              <w:rPr>
                <w:sz w:val="27"/>
                <w:szCs w:val="27"/>
              </w:rPr>
            </w:pPr>
            <w:r w:rsidRPr="00E90B99">
              <w:rPr>
                <w:sz w:val="27"/>
                <w:szCs w:val="27"/>
              </w:rPr>
              <w:t>10</w:t>
            </w:r>
          </w:p>
        </w:tc>
      </w:tr>
      <w:tr w:rsidR="00F1411B" w:rsidRPr="00E90B99" w:rsidTr="00547DBC">
        <w:trPr>
          <w:trHeight w:val="567"/>
          <w:jc w:val="center"/>
        </w:trPr>
        <w:tc>
          <w:tcPr>
            <w:tcW w:w="3713" w:type="dxa"/>
            <w:vAlign w:val="center"/>
          </w:tcPr>
          <w:p w:rsidR="00F1411B" w:rsidRPr="00E90B99" w:rsidRDefault="00F1411B" w:rsidP="00E90B99">
            <w:pPr>
              <w:pStyle w:val="af"/>
              <w:spacing w:after="0"/>
              <w:ind w:right="95"/>
              <w:rPr>
                <w:sz w:val="27"/>
                <w:szCs w:val="27"/>
              </w:rPr>
            </w:pPr>
            <w:r w:rsidRPr="00E90B99">
              <w:rPr>
                <w:sz w:val="27"/>
                <w:szCs w:val="27"/>
              </w:rPr>
              <w:t>УЗ</w:t>
            </w:r>
          </w:p>
        </w:tc>
        <w:tc>
          <w:tcPr>
            <w:tcW w:w="1384" w:type="dxa"/>
            <w:vAlign w:val="center"/>
          </w:tcPr>
          <w:p w:rsidR="00F1411B" w:rsidRPr="00E90B99" w:rsidRDefault="00F1411B" w:rsidP="00E90B99">
            <w:pPr>
              <w:pStyle w:val="af"/>
              <w:spacing w:after="0"/>
              <w:jc w:val="center"/>
              <w:rPr>
                <w:sz w:val="27"/>
                <w:szCs w:val="27"/>
              </w:rPr>
            </w:pPr>
            <w:r w:rsidRPr="00E90B99">
              <w:rPr>
                <w:sz w:val="27"/>
                <w:szCs w:val="27"/>
              </w:rPr>
              <w:t>0,39</w:t>
            </w:r>
          </w:p>
        </w:tc>
        <w:tc>
          <w:tcPr>
            <w:tcW w:w="1134" w:type="dxa"/>
            <w:vAlign w:val="center"/>
          </w:tcPr>
          <w:p w:rsidR="00F1411B" w:rsidRPr="00E90B99" w:rsidRDefault="00F1411B" w:rsidP="00E90B99">
            <w:pPr>
              <w:pStyle w:val="af"/>
              <w:spacing w:after="0"/>
              <w:jc w:val="center"/>
              <w:rPr>
                <w:sz w:val="27"/>
                <w:szCs w:val="27"/>
              </w:rPr>
            </w:pPr>
            <w:r w:rsidRPr="00E90B99">
              <w:rPr>
                <w:sz w:val="27"/>
                <w:szCs w:val="27"/>
              </w:rPr>
              <w:t>0,41</w:t>
            </w:r>
          </w:p>
        </w:tc>
        <w:tc>
          <w:tcPr>
            <w:tcW w:w="1417" w:type="dxa"/>
            <w:vAlign w:val="center"/>
          </w:tcPr>
          <w:p w:rsidR="00F1411B" w:rsidRPr="00E90B99" w:rsidRDefault="00F1411B" w:rsidP="00E90B99">
            <w:pPr>
              <w:pStyle w:val="af"/>
              <w:spacing w:after="0"/>
              <w:jc w:val="center"/>
              <w:rPr>
                <w:sz w:val="27"/>
                <w:szCs w:val="27"/>
              </w:rPr>
            </w:pPr>
            <w:r w:rsidRPr="00E90B99">
              <w:rPr>
                <w:sz w:val="27"/>
                <w:szCs w:val="27"/>
              </w:rPr>
              <w:t>0,44</w:t>
            </w:r>
          </w:p>
        </w:tc>
        <w:tc>
          <w:tcPr>
            <w:tcW w:w="1134" w:type="dxa"/>
            <w:vAlign w:val="center"/>
          </w:tcPr>
          <w:p w:rsidR="00F1411B" w:rsidRPr="00E90B99" w:rsidRDefault="00F1411B" w:rsidP="00E90B99">
            <w:pPr>
              <w:pStyle w:val="af"/>
              <w:spacing w:after="0"/>
              <w:jc w:val="center"/>
              <w:rPr>
                <w:sz w:val="27"/>
                <w:szCs w:val="27"/>
              </w:rPr>
            </w:pPr>
            <w:r w:rsidRPr="00E90B99">
              <w:rPr>
                <w:sz w:val="27"/>
                <w:szCs w:val="27"/>
              </w:rPr>
              <w:t>0,47</w:t>
            </w:r>
          </w:p>
        </w:tc>
        <w:tc>
          <w:tcPr>
            <w:tcW w:w="1127" w:type="dxa"/>
            <w:vAlign w:val="center"/>
          </w:tcPr>
          <w:p w:rsidR="00F1411B" w:rsidRPr="00E90B99" w:rsidRDefault="00F1411B" w:rsidP="00E90B99">
            <w:pPr>
              <w:pStyle w:val="af"/>
              <w:spacing w:after="0"/>
              <w:jc w:val="center"/>
              <w:rPr>
                <w:sz w:val="27"/>
                <w:szCs w:val="27"/>
              </w:rPr>
            </w:pPr>
            <w:r w:rsidRPr="00E90B99">
              <w:rPr>
                <w:sz w:val="27"/>
                <w:szCs w:val="27"/>
              </w:rPr>
              <w:t>0,49</w:t>
            </w:r>
          </w:p>
        </w:tc>
      </w:tr>
      <w:tr w:rsidR="00F1411B" w:rsidRPr="00E90B99" w:rsidTr="00547DBC">
        <w:trPr>
          <w:trHeight w:val="567"/>
          <w:jc w:val="center"/>
        </w:trPr>
        <w:tc>
          <w:tcPr>
            <w:tcW w:w="3713" w:type="dxa"/>
            <w:vAlign w:val="center"/>
          </w:tcPr>
          <w:p w:rsidR="00F1411B" w:rsidRPr="00E90B99" w:rsidRDefault="00F1411B" w:rsidP="00E90B99">
            <w:pPr>
              <w:pStyle w:val="af"/>
              <w:spacing w:after="0"/>
              <w:ind w:right="95"/>
              <w:jc w:val="center"/>
              <w:rPr>
                <w:sz w:val="27"/>
                <w:szCs w:val="27"/>
              </w:rPr>
            </w:pPr>
            <w:r w:rsidRPr="00E90B99">
              <w:rPr>
                <w:sz w:val="27"/>
                <w:szCs w:val="27"/>
              </w:rPr>
              <w:t>Итого:</w:t>
            </w:r>
          </w:p>
        </w:tc>
        <w:tc>
          <w:tcPr>
            <w:tcW w:w="1384" w:type="dxa"/>
            <w:vAlign w:val="center"/>
          </w:tcPr>
          <w:p w:rsidR="00F1411B" w:rsidRPr="00E90B99" w:rsidRDefault="00F1411B" w:rsidP="00E90B99">
            <w:pPr>
              <w:pStyle w:val="af"/>
              <w:spacing w:after="0"/>
              <w:jc w:val="center"/>
              <w:rPr>
                <w:sz w:val="27"/>
                <w:szCs w:val="27"/>
              </w:rPr>
            </w:pPr>
            <w:r w:rsidRPr="00E90B99">
              <w:rPr>
                <w:sz w:val="27"/>
                <w:szCs w:val="27"/>
              </w:rPr>
              <w:t>26,3</w:t>
            </w:r>
          </w:p>
        </w:tc>
        <w:tc>
          <w:tcPr>
            <w:tcW w:w="1134" w:type="dxa"/>
            <w:vAlign w:val="center"/>
          </w:tcPr>
          <w:p w:rsidR="00F1411B" w:rsidRPr="00E90B99" w:rsidRDefault="00F1411B" w:rsidP="00E90B99">
            <w:pPr>
              <w:pStyle w:val="af"/>
              <w:spacing w:after="0"/>
              <w:jc w:val="center"/>
              <w:rPr>
                <w:sz w:val="27"/>
                <w:szCs w:val="27"/>
              </w:rPr>
            </w:pPr>
            <w:r w:rsidRPr="00E90B99">
              <w:rPr>
                <w:sz w:val="27"/>
                <w:szCs w:val="27"/>
              </w:rPr>
              <w:t>35,51</w:t>
            </w:r>
          </w:p>
        </w:tc>
        <w:tc>
          <w:tcPr>
            <w:tcW w:w="1417" w:type="dxa"/>
            <w:vAlign w:val="center"/>
          </w:tcPr>
          <w:p w:rsidR="00F1411B" w:rsidRPr="00E90B99" w:rsidRDefault="00F1411B" w:rsidP="00E90B99">
            <w:pPr>
              <w:pStyle w:val="af"/>
              <w:spacing w:after="0"/>
              <w:jc w:val="center"/>
              <w:rPr>
                <w:sz w:val="27"/>
                <w:szCs w:val="27"/>
              </w:rPr>
            </w:pPr>
            <w:r w:rsidRPr="00E90B99">
              <w:rPr>
                <w:sz w:val="27"/>
                <w:szCs w:val="27"/>
              </w:rPr>
              <w:t>35,56</w:t>
            </w:r>
          </w:p>
        </w:tc>
        <w:tc>
          <w:tcPr>
            <w:tcW w:w="1134" w:type="dxa"/>
            <w:vAlign w:val="center"/>
          </w:tcPr>
          <w:p w:rsidR="00F1411B" w:rsidRPr="00E90B99" w:rsidRDefault="00F1411B" w:rsidP="00E90B99">
            <w:pPr>
              <w:pStyle w:val="af"/>
              <w:spacing w:after="0"/>
              <w:jc w:val="center"/>
              <w:rPr>
                <w:sz w:val="27"/>
                <w:szCs w:val="27"/>
              </w:rPr>
            </w:pPr>
            <w:r w:rsidRPr="00E90B99">
              <w:rPr>
                <w:sz w:val="27"/>
                <w:szCs w:val="27"/>
              </w:rPr>
              <w:t>35,54</w:t>
            </w:r>
          </w:p>
        </w:tc>
        <w:tc>
          <w:tcPr>
            <w:tcW w:w="1127" w:type="dxa"/>
            <w:vAlign w:val="center"/>
          </w:tcPr>
          <w:p w:rsidR="00F1411B" w:rsidRPr="00E90B99" w:rsidRDefault="00F1411B" w:rsidP="00E90B99">
            <w:pPr>
              <w:pStyle w:val="af"/>
              <w:spacing w:after="0"/>
              <w:jc w:val="center"/>
              <w:rPr>
                <w:sz w:val="27"/>
                <w:szCs w:val="27"/>
              </w:rPr>
            </w:pPr>
            <w:r w:rsidRPr="00E90B99">
              <w:rPr>
                <w:sz w:val="27"/>
                <w:szCs w:val="27"/>
              </w:rPr>
              <w:t>35,87</w:t>
            </w:r>
          </w:p>
        </w:tc>
      </w:tr>
    </w:tbl>
    <w:p w:rsidR="00F1411B" w:rsidRPr="00E90B99" w:rsidRDefault="00F1411B" w:rsidP="00E90B99">
      <w:pPr>
        <w:ind w:firstLine="709"/>
        <w:jc w:val="both"/>
        <w:rPr>
          <w:sz w:val="27"/>
          <w:szCs w:val="27"/>
        </w:rPr>
      </w:pPr>
      <w:r w:rsidRPr="00E90B99">
        <w:rPr>
          <w:rFonts w:eastAsia="Calibri"/>
          <w:bCs/>
          <w:sz w:val="27"/>
          <w:szCs w:val="27"/>
        </w:rPr>
        <w:t>Примечание: *Объемы финансирования носят прогнозный характер и по</w:t>
      </w:r>
      <w:r w:rsidRPr="00E90B99">
        <w:rPr>
          <w:rFonts w:eastAsia="Calibri"/>
          <w:bCs/>
          <w:sz w:val="27"/>
          <w:szCs w:val="27"/>
        </w:rPr>
        <w:t>д</w:t>
      </w:r>
      <w:r w:rsidRPr="00E90B99">
        <w:rPr>
          <w:rFonts w:eastAsia="Calibri"/>
          <w:bCs/>
          <w:sz w:val="27"/>
          <w:szCs w:val="27"/>
        </w:rPr>
        <w:t>лежат ежегодной корректировке с учетом возможностей соответствующих бюдж</w:t>
      </w:r>
      <w:r w:rsidRPr="00E90B99">
        <w:rPr>
          <w:rFonts w:eastAsia="Calibri"/>
          <w:bCs/>
          <w:sz w:val="27"/>
          <w:szCs w:val="27"/>
        </w:rPr>
        <w:t>е</w:t>
      </w:r>
      <w:r w:rsidRPr="00E90B99">
        <w:rPr>
          <w:rFonts w:eastAsia="Calibri"/>
          <w:bCs/>
          <w:sz w:val="27"/>
          <w:szCs w:val="27"/>
        </w:rPr>
        <w:t>тов.</w:t>
      </w:r>
    </w:p>
    <w:p w:rsidR="00DA3226" w:rsidRDefault="00DA3226">
      <w:pPr>
        <w:sectPr w:rsidR="00DA3226" w:rsidSect="00547DBC"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p w:rsidR="00F1411B" w:rsidRDefault="00F1411B"/>
    <w:p w:rsidR="00F1411B" w:rsidRDefault="00F1411B"/>
    <w:p w:rsidR="00F1411B" w:rsidRDefault="00F1411B"/>
    <w:p w:rsidR="00F1411B" w:rsidRDefault="00F1411B"/>
    <w:p w:rsidR="00F1411B" w:rsidRDefault="00F1411B"/>
    <w:p w:rsidR="00F1411B" w:rsidRDefault="00F1411B"/>
    <w:p w:rsidR="00F1411B" w:rsidRDefault="00F1411B"/>
    <w:p w:rsidR="00F1411B" w:rsidRDefault="00F1411B"/>
    <w:p w:rsidR="00F1411B" w:rsidRDefault="00F1411B"/>
    <w:p w:rsidR="00F1411B" w:rsidRDefault="00F1411B"/>
    <w:p w:rsidR="00F1411B" w:rsidRDefault="00F1411B"/>
    <w:p w:rsidR="00F1411B" w:rsidRDefault="00F1411B"/>
    <w:p w:rsidR="00F1411B" w:rsidRDefault="00F1411B"/>
    <w:p w:rsidR="00F1411B" w:rsidRDefault="00F1411B"/>
    <w:p w:rsidR="00F1411B" w:rsidRDefault="00F1411B"/>
    <w:p w:rsidR="00F1411B" w:rsidRDefault="00F1411B">
      <w:pPr>
        <w:sectPr w:rsidR="00F1411B" w:rsidSect="00205382">
          <w:pgSz w:w="11906" w:h="16838"/>
          <w:pgMar w:top="4536" w:right="567" w:bottom="1134" w:left="1134" w:header="709" w:footer="709" w:gutter="0"/>
          <w:cols w:space="708"/>
          <w:docGrid w:linePitch="360"/>
        </w:sectPr>
      </w:pPr>
    </w:p>
    <w:p w:rsidR="00F1411B" w:rsidRPr="00547DBC" w:rsidRDefault="00F1411B" w:rsidP="00547DBC">
      <w:pPr>
        <w:shd w:val="clear" w:color="auto" w:fill="FFFFFF"/>
        <w:ind w:firstLine="7371"/>
        <w:jc w:val="center"/>
        <w:rPr>
          <w:sz w:val="27"/>
          <w:szCs w:val="27"/>
        </w:rPr>
      </w:pPr>
      <w:r w:rsidRPr="00547DBC">
        <w:rPr>
          <w:sz w:val="27"/>
          <w:szCs w:val="27"/>
        </w:rPr>
        <w:lastRenderedPageBreak/>
        <w:t>Приложение</w:t>
      </w:r>
    </w:p>
    <w:p w:rsidR="00F1411B" w:rsidRPr="00547DBC" w:rsidRDefault="00F1411B" w:rsidP="00547DBC">
      <w:pPr>
        <w:shd w:val="clear" w:color="auto" w:fill="FFFFFF"/>
        <w:ind w:firstLine="7371"/>
        <w:jc w:val="both"/>
        <w:rPr>
          <w:sz w:val="27"/>
          <w:szCs w:val="27"/>
        </w:rPr>
      </w:pPr>
      <w:r w:rsidRPr="00547DBC">
        <w:rPr>
          <w:sz w:val="27"/>
          <w:szCs w:val="27"/>
        </w:rPr>
        <w:t xml:space="preserve">к целевой программе «Организация деятельности </w:t>
      </w:r>
    </w:p>
    <w:p w:rsidR="00F1411B" w:rsidRPr="00547DBC" w:rsidRDefault="00F1411B" w:rsidP="00547DBC">
      <w:pPr>
        <w:shd w:val="clear" w:color="auto" w:fill="FFFFFF"/>
        <w:ind w:firstLine="7371"/>
        <w:jc w:val="both"/>
        <w:rPr>
          <w:sz w:val="27"/>
          <w:szCs w:val="27"/>
        </w:rPr>
      </w:pPr>
      <w:r w:rsidRPr="00547DBC">
        <w:rPr>
          <w:sz w:val="27"/>
          <w:szCs w:val="27"/>
        </w:rPr>
        <w:t xml:space="preserve">по профилактике правонарушений и преступлений </w:t>
      </w:r>
    </w:p>
    <w:p w:rsidR="00F1411B" w:rsidRPr="00547DBC" w:rsidRDefault="00F1411B" w:rsidP="00547DBC">
      <w:pPr>
        <w:shd w:val="clear" w:color="auto" w:fill="FFFFFF"/>
        <w:ind w:firstLine="7371"/>
        <w:jc w:val="both"/>
        <w:rPr>
          <w:sz w:val="27"/>
          <w:szCs w:val="27"/>
        </w:rPr>
      </w:pPr>
      <w:r w:rsidRPr="00547DBC">
        <w:rPr>
          <w:sz w:val="27"/>
          <w:szCs w:val="27"/>
        </w:rPr>
        <w:t>в Нижнекамском муниципальном районе на 2016-2020 г</w:t>
      </w:r>
      <w:r w:rsidRPr="00547DBC">
        <w:rPr>
          <w:sz w:val="27"/>
          <w:szCs w:val="27"/>
        </w:rPr>
        <w:t>о</w:t>
      </w:r>
      <w:r w:rsidRPr="00547DBC">
        <w:rPr>
          <w:sz w:val="27"/>
          <w:szCs w:val="27"/>
        </w:rPr>
        <w:t>ды»</w:t>
      </w:r>
    </w:p>
    <w:p w:rsidR="00F1411B" w:rsidRPr="008D581E" w:rsidRDefault="00F1411B" w:rsidP="00547DBC">
      <w:pPr>
        <w:shd w:val="clear" w:color="auto" w:fill="FFFFFF"/>
        <w:ind w:left="192"/>
        <w:jc w:val="both"/>
        <w:rPr>
          <w:rFonts w:cs="Calibri"/>
          <w:sz w:val="16"/>
          <w:szCs w:val="16"/>
        </w:rPr>
      </w:pPr>
    </w:p>
    <w:p w:rsidR="00547DBC" w:rsidRDefault="00547DBC" w:rsidP="00F1411B">
      <w:pPr>
        <w:shd w:val="clear" w:color="auto" w:fill="FFFFFF"/>
        <w:jc w:val="center"/>
      </w:pPr>
    </w:p>
    <w:p w:rsidR="00547DBC" w:rsidRDefault="00F1411B" w:rsidP="00F1411B">
      <w:pPr>
        <w:shd w:val="clear" w:color="auto" w:fill="FFFFFF"/>
        <w:jc w:val="center"/>
        <w:rPr>
          <w:sz w:val="27"/>
          <w:szCs w:val="27"/>
        </w:rPr>
      </w:pPr>
      <w:r w:rsidRPr="00547DBC">
        <w:rPr>
          <w:sz w:val="27"/>
          <w:szCs w:val="27"/>
        </w:rPr>
        <w:t xml:space="preserve">Цели, задачи, индикаторы оценки результатов целевой программы </w:t>
      </w:r>
    </w:p>
    <w:p w:rsidR="00547DBC" w:rsidRDefault="00F1411B" w:rsidP="00F1411B">
      <w:pPr>
        <w:shd w:val="clear" w:color="auto" w:fill="FFFFFF"/>
        <w:jc w:val="center"/>
        <w:rPr>
          <w:sz w:val="27"/>
          <w:szCs w:val="27"/>
        </w:rPr>
      </w:pPr>
      <w:r w:rsidRPr="00547DBC">
        <w:rPr>
          <w:sz w:val="27"/>
          <w:szCs w:val="27"/>
        </w:rPr>
        <w:t>«Организация деятельности по профилактике правонар</w:t>
      </w:r>
      <w:r w:rsidRPr="00547DBC">
        <w:rPr>
          <w:sz w:val="27"/>
          <w:szCs w:val="27"/>
        </w:rPr>
        <w:t>у</w:t>
      </w:r>
      <w:r w:rsidRPr="00547DBC">
        <w:rPr>
          <w:sz w:val="27"/>
          <w:szCs w:val="27"/>
        </w:rPr>
        <w:t xml:space="preserve">шений и преступлений в Нижнекамском муниципальном районе </w:t>
      </w:r>
    </w:p>
    <w:p w:rsidR="00F1411B" w:rsidRPr="00547DBC" w:rsidRDefault="00F1411B" w:rsidP="00F1411B">
      <w:pPr>
        <w:shd w:val="clear" w:color="auto" w:fill="FFFFFF"/>
        <w:jc w:val="center"/>
        <w:rPr>
          <w:b/>
          <w:sz w:val="27"/>
          <w:szCs w:val="27"/>
        </w:rPr>
      </w:pPr>
      <w:r w:rsidRPr="00547DBC">
        <w:rPr>
          <w:sz w:val="27"/>
          <w:szCs w:val="27"/>
        </w:rPr>
        <w:t>на 2016-2020 годы» и финансирование по мероприятиям программы</w:t>
      </w:r>
      <w:r w:rsidRPr="00547DBC">
        <w:rPr>
          <w:b/>
          <w:sz w:val="27"/>
          <w:szCs w:val="27"/>
        </w:rPr>
        <w:t xml:space="preserve"> </w:t>
      </w:r>
    </w:p>
    <w:p w:rsidR="00547DBC" w:rsidRPr="008B6DA2" w:rsidRDefault="00547DBC" w:rsidP="00F1411B">
      <w:pPr>
        <w:shd w:val="clear" w:color="auto" w:fill="FFFFFF"/>
        <w:jc w:val="center"/>
        <w:rPr>
          <w:b/>
          <w:sz w:val="27"/>
          <w:szCs w:val="27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8"/>
        <w:gridCol w:w="1674"/>
        <w:gridCol w:w="1228"/>
        <w:gridCol w:w="1179"/>
        <w:gridCol w:w="875"/>
        <w:gridCol w:w="811"/>
        <w:gridCol w:w="811"/>
        <w:gridCol w:w="811"/>
        <w:gridCol w:w="811"/>
        <w:gridCol w:w="811"/>
        <w:gridCol w:w="817"/>
        <w:gridCol w:w="817"/>
        <w:gridCol w:w="817"/>
        <w:gridCol w:w="817"/>
        <w:gridCol w:w="681"/>
      </w:tblGrid>
      <w:tr w:rsidR="00F1411B" w:rsidRPr="00616AF9" w:rsidTr="00F1411B">
        <w:tc>
          <w:tcPr>
            <w:tcW w:w="2628" w:type="dxa"/>
            <w:vMerge w:val="restart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 xml:space="preserve">Наименование  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 xml:space="preserve">основных </w:t>
            </w:r>
          </w:p>
          <w:p w:rsidR="00F1411B" w:rsidRPr="00616AF9" w:rsidRDefault="00F1411B" w:rsidP="00F1411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мероприятий</w:t>
            </w:r>
          </w:p>
        </w:tc>
        <w:tc>
          <w:tcPr>
            <w:tcW w:w="1674" w:type="dxa"/>
            <w:vMerge w:val="restart"/>
          </w:tcPr>
          <w:p w:rsidR="00F1411B" w:rsidRPr="00616AF9" w:rsidRDefault="00F1411B" w:rsidP="00F1411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Исполнители</w:t>
            </w:r>
          </w:p>
        </w:tc>
        <w:tc>
          <w:tcPr>
            <w:tcW w:w="1228" w:type="dxa"/>
            <w:vMerge w:val="restart"/>
          </w:tcPr>
          <w:p w:rsidR="00547DBC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 xml:space="preserve">Сроки </w:t>
            </w:r>
          </w:p>
          <w:p w:rsidR="00F1411B" w:rsidRPr="00616AF9" w:rsidRDefault="00F1411B" w:rsidP="00F1411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в</w:t>
            </w:r>
            <w:r w:rsidRPr="00616AF9">
              <w:rPr>
                <w:sz w:val="18"/>
                <w:szCs w:val="18"/>
              </w:rPr>
              <w:t>ы</w:t>
            </w:r>
            <w:r w:rsidRPr="00616AF9">
              <w:rPr>
                <w:sz w:val="18"/>
                <w:szCs w:val="18"/>
              </w:rPr>
              <w:t>полнения основных мероприятий</w:t>
            </w:r>
          </w:p>
        </w:tc>
        <w:tc>
          <w:tcPr>
            <w:tcW w:w="1179" w:type="dxa"/>
            <w:vMerge w:val="restart"/>
          </w:tcPr>
          <w:p w:rsidR="00547DBC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 xml:space="preserve">Индикаторы оценки </w:t>
            </w:r>
          </w:p>
          <w:p w:rsidR="00F1411B" w:rsidRPr="00616AF9" w:rsidRDefault="00F1411B" w:rsidP="00F1411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к</w:t>
            </w:r>
            <w:r w:rsidRPr="00616AF9">
              <w:rPr>
                <w:sz w:val="18"/>
                <w:szCs w:val="18"/>
              </w:rPr>
              <w:t>о</w:t>
            </w:r>
            <w:r w:rsidRPr="00616AF9">
              <w:rPr>
                <w:sz w:val="18"/>
                <w:szCs w:val="18"/>
              </w:rPr>
              <w:t>нечных результатов, единицы измерения</w:t>
            </w:r>
          </w:p>
        </w:tc>
        <w:tc>
          <w:tcPr>
            <w:tcW w:w="4930" w:type="dxa"/>
            <w:gridSpan w:val="6"/>
          </w:tcPr>
          <w:p w:rsidR="00F1411B" w:rsidRPr="00616AF9" w:rsidRDefault="00F1411B" w:rsidP="00F1411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Значения индикаторов</w:t>
            </w:r>
          </w:p>
        </w:tc>
        <w:tc>
          <w:tcPr>
            <w:tcW w:w="3949" w:type="dxa"/>
            <w:gridSpan w:val="5"/>
          </w:tcPr>
          <w:p w:rsidR="00547DBC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 xml:space="preserve">Финансирование за счет средств 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муниципал</w:t>
            </w:r>
            <w:r w:rsidRPr="00616AF9">
              <w:rPr>
                <w:sz w:val="18"/>
                <w:szCs w:val="18"/>
              </w:rPr>
              <w:t>ь</w:t>
            </w:r>
            <w:r w:rsidRPr="00616AF9">
              <w:rPr>
                <w:sz w:val="18"/>
                <w:szCs w:val="18"/>
              </w:rPr>
              <w:t xml:space="preserve">ного бюджета, </w:t>
            </w:r>
          </w:p>
          <w:p w:rsidR="00F1411B" w:rsidRPr="00616AF9" w:rsidRDefault="00F1411B" w:rsidP="00F1411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 xml:space="preserve"> (млн. руб.)</w:t>
            </w:r>
          </w:p>
        </w:tc>
      </w:tr>
      <w:tr w:rsidR="00F1411B" w:rsidRPr="00616AF9" w:rsidTr="00F1411B">
        <w:trPr>
          <w:cantSplit/>
          <w:trHeight w:val="1134"/>
        </w:trPr>
        <w:tc>
          <w:tcPr>
            <w:tcW w:w="2628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4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5" w:type="dxa"/>
            <w:textDirection w:val="btLr"/>
            <w:vAlign w:val="center"/>
          </w:tcPr>
          <w:p w:rsidR="00F1411B" w:rsidRPr="00616AF9" w:rsidRDefault="00F1411B" w:rsidP="00F1411B">
            <w:pPr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2014</w:t>
            </w:r>
          </w:p>
          <w:p w:rsidR="00F1411B" w:rsidRPr="00616AF9" w:rsidRDefault="00F1411B" w:rsidP="00F1411B">
            <w:pPr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 xml:space="preserve"> (базовый)</w:t>
            </w:r>
          </w:p>
        </w:tc>
        <w:tc>
          <w:tcPr>
            <w:tcW w:w="811" w:type="dxa"/>
            <w:textDirection w:val="btLr"/>
            <w:vAlign w:val="center"/>
          </w:tcPr>
          <w:p w:rsidR="00F1411B" w:rsidRPr="00616AF9" w:rsidRDefault="00F1411B" w:rsidP="00F1411B">
            <w:pPr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 год</w:t>
            </w:r>
          </w:p>
        </w:tc>
        <w:tc>
          <w:tcPr>
            <w:tcW w:w="811" w:type="dxa"/>
            <w:textDirection w:val="btLr"/>
            <w:vAlign w:val="center"/>
          </w:tcPr>
          <w:p w:rsidR="00F1411B" w:rsidRPr="00616AF9" w:rsidRDefault="00F1411B" w:rsidP="00F1411B">
            <w:pPr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2017 год</w:t>
            </w:r>
          </w:p>
        </w:tc>
        <w:tc>
          <w:tcPr>
            <w:tcW w:w="811" w:type="dxa"/>
            <w:textDirection w:val="btLr"/>
            <w:vAlign w:val="center"/>
          </w:tcPr>
          <w:p w:rsidR="00F1411B" w:rsidRPr="00616AF9" w:rsidRDefault="00F1411B" w:rsidP="00F1411B">
            <w:pPr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2018 год</w:t>
            </w:r>
          </w:p>
        </w:tc>
        <w:tc>
          <w:tcPr>
            <w:tcW w:w="811" w:type="dxa"/>
            <w:textDirection w:val="btLr"/>
            <w:vAlign w:val="center"/>
          </w:tcPr>
          <w:p w:rsidR="00F1411B" w:rsidRPr="00616AF9" w:rsidRDefault="00F1411B" w:rsidP="00F1411B">
            <w:pPr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2019 год</w:t>
            </w:r>
          </w:p>
        </w:tc>
        <w:tc>
          <w:tcPr>
            <w:tcW w:w="811" w:type="dxa"/>
            <w:textDirection w:val="btLr"/>
            <w:vAlign w:val="center"/>
          </w:tcPr>
          <w:p w:rsidR="00F1411B" w:rsidRPr="00616AF9" w:rsidRDefault="00F1411B" w:rsidP="00F1411B">
            <w:pPr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2020 год</w:t>
            </w:r>
          </w:p>
        </w:tc>
        <w:tc>
          <w:tcPr>
            <w:tcW w:w="817" w:type="dxa"/>
            <w:textDirection w:val="btLr"/>
            <w:vAlign w:val="center"/>
          </w:tcPr>
          <w:p w:rsidR="00F1411B" w:rsidRPr="00616AF9" w:rsidRDefault="00F1411B" w:rsidP="00F1411B">
            <w:pPr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 год</w:t>
            </w:r>
          </w:p>
        </w:tc>
        <w:tc>
          <w:tcPr>
            <w:tcW w:w="817" w:type="dxa"/>
            <w:textDirection w:val="btLr"/>
            <w:vAlign w:val="center"/>
          </w:tcPr>
          <w:p w:rsidR="00F1411B" w:rsidRPr="00616AF9" w:rsidRDefault="00F1411B" w:rsidP="00F1411B">
            <w:pPr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2017 год</w:t>
            </w:r>
          </w:p>
        </w:tc>
        <w:tc>
          <w:tcPr>
            <w:tcW w:w="817" w:type="dxa"/>
            <w:textDirection w:val="btLr"/>
            <w:vAlign w:val="center"/>
          </w:tcPr>
          <w:p w:rsidR="00F1411B" w:rsidRPr="00616AF9" w:rsidRDefault="00F1411B" w:rsidP="00F1411B">
            <w:pPr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2018 год</w:t>
            </w:r>
          </w:p>
        </w:tc>
        <w:tc>
          <w:tcPr>
            <w:tcW w:w="817" w:type="dxa"/>
            <w:textDirection w:val="btLr"/>
            <w:vAlign w:val="center"/>
          </w:tcPr>
          <w:p w:rsidR="00F1411B" w:rsidRPr="00616AF9" w:rsidRDefault="00F1411B" w:rsidP="00F1411B">
            <w:pPr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2019 год</w:t>
            </w:r>
          </w:p>
        </w:tc>
        <w:tc>
          <w:tcPr>
            <w:tcW w:w="681" w:type="dxa"/>
            <w:textDirection w:val="btLr"/>
            <w:vAlign w:val="center"/>
          </w:tcPr>
          <w:p w:rsidR="00F1411B" w:rsidRPr="00616AF9" w:rsidRDefault="00F1411B" w:rsidP="00F1411B">
            <w:pPr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2020 год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3</w:t>
            </w:r>
          </w:p>
        </w:tc>
        <w:tc>
          <w:tcPr>
            <w:tcW w:w="1179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4</w:t>
            </w:r>
          </w:p>
        </w:tc>
        <w:tc>
          <w:tcPr>
            <w:tcW w:w="875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5</w:t>
            </w:r>
          </w:p>
        </w:tc>
        <w:tc>
          <w:tcPr>
            <w:tcW w:w="811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6</w:t>
            </w:r>
          </w:p>
        </w:tc>
        <w:tc>
          <w:tcPr>
            <w:tcW w:w="811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7</w:t>
            </w:r>
          </w:p>
        </w:tc>
        <w:tc>
          <w:tcPr>
            <w:tcW w:w="811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8</w:t>
            </w:r>
          </w:p>
        </w:tc>
        <w:tc>
          <w:tcPr>
            <w:tcW w:w="811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9</w:t>
            </w:r>
          </w:p>
        </w:tc>
        <w:tc>
          <w:tcPr>
            <w:tcW w:w="811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10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11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12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13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14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15</w:t>
            </w:r>
          </w:p>
        </w:tc>
      </w:tr>
      <w:tr w:rsidR="00F1411B" w:rsidRPr="00616AF9" w:rsidTr="00F1411B">
        <w:tc>
          <w:tcPr>
            <w:tcW w:w="15588" w:type="dxa"/>
            <w:gridSpan w:val="15"/>
          </w:tcPr>
          <w:p w:rsidR="00F1411B" w:rsidRPr="00616AF9" w:rsidRDefault="00F1411B" w:rsidP="00F1411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616AF9">
              <w:rPr>
                <w:rStyle w:val="FontStyle21"/>
                <w:sz w:val="18"/>
                <w:szCs w:val="18"/>
              </w:rPr>
              <w:t>Цель: Совершенствование деятельности по профилактике правонарушений и преступлений в Нижнекамском муниципальном районе</w:t>
            </w:r>
          </w:p>
        </w:tc>
      </w:tr>
      <w:tr w:rsidR="00F1411B" w:rsidRPr="00616AF9" w:rsidTr="00F1411B">
        <w:tc>
          <w:tcPr>
            <w:tcW w:w="15588" w:type="dxa"/>
            <w:gridSpan w:val="15"/>
          </w:tcPr>
          <w:p w:rsidR="00F1411B" w:rsidRPr="00616AF9" w:rsidRDefault="00F1411B" w:rsidP="00F1411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Задача 1: Снижение уровня преступности на территории Нижнекамского муниципального района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pStyle w:val="ConsPlusCell"/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6AF9">
              <w:rPr>
                <w:rFonts w:ascii="Times New Roman" w:hAnsi="Times New Roman" w:cs="Times New Roman"/>
                <w:sz w:val="18"/>
                <w:szCs w:val="18"/>
              </w:rPr>
              <w:t>Продолжить работу по выявлению и изъятию из об</w:t>
            </w:r>
            <w:r w:rsidRPr="00616AF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16AF9">
              <w:rPr>
                <w:rFonts w:ascii="Times New Roman" w:hAnsi="Times New Roman" w:cs="Times New Roman"/>
                <w:sz w:val="18"/>
                <w:szCs w:val="18"/>
              </w:rPr>
              <w:t xml:space="preserve">рота продукции, содержащей </w:t>
            </w:r>
            <w:proofErr w:type="spellStart"/>
            <w:r w:rsidRPr="00616AF9">
              <w:rPr>
                <w:rFonts w:ascii="Times New Roman" w:hAnsi="Times New Roman" w:cs="Times New Roman"/>
                <w:sz w:val="18"/>
                <w:szCs w:val="18"/>
              </w:rPr>
              <w:t>психоактивные</w:t>
            </w:r>
            <w:proofErr w:type="spellEnd"/>
            <w:r w:rsidRPr="00616AF9">
              <w:rPr>
                <w:rFonts w:ascii="Times New Roman" w:hAnsi="Times New Roman" w:cs="Times New Roman"/>
                <w:sz w:val="18"/>
                <w:szCs w:val="18"/>
              </w:rPr>
              <w:t xml:space="preserve"> вещества, в рамках проводимых плановых мероприятий по контролю, а также рейдов с сотрудниками </w:t>
            </w:r>
            <w:r w:rsidRPr="00616AF9">
              <w:rPr>
                <w:rFonts w:ascii="Times New Roman" w:hAnsi="Times New Roman"/>
                <w:spacing w:val="-6"/>
                <w:sz w:val="18"/>
                <w:szCs w:val="18"/>
              </w:rPr>
              <w:t>ОУФСК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Н</w:t>
            </w:r>
          </w:p>
        </w:tc>
        <w:tc>
          <w:tcPr>
            <w:tcW w:w="1674" w:type="dxa"/>
          </w:tcPr>
          <w:p w:rsidR="00F3599B" w:rsidRDefault="00F1411B" w:rsidP="00F1411B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 xml:space="preserve">отдел торговли, </w:t>
            </w:r>
            <w:r w:rsidRPr="00616AF9">
              <w:rPr>
                <w:spacing w:val="-6"/>
                <w:sz w:val="18"/>
                <w:szCs w:val="18"/>
              </w:rPr>
              <w:t>ОУФСК</w:t>
            </w:r>
            <w:r>
              <w:rPr>
                <w:spacing w:val="-6"/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 xml:space="preserve"> </w:t>
            </w:r>
          </w:p>
          <w:p w:rsidR="00F1411B" w:rsidRPr="00616AF9" w:rsidRDefault="00F1411B" w:rsidP="00F1411B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pacing w:val="-6"/>
                <w:sz w:val="18"/>
                <w:szCs w:val="18"/>
              </w:rPr>
              <w:t>(по с</w:t>
            </w:r>
            <w:r w:rsidRPr="00616AF9">
              <w:rPr>
                <w:spacing w:val="-6"/>
                <w:sz w:val="18"/>
                <w:szCs w:val="18"/>
              </w:rPr>
              <w:t>о</w:t>
            </w:r>
            <w:r w:rsidRPr="00616AF9">
              <w:rPr>
                <w:spacing w:val="-6"/>
                <w:sz w:val="18"/>
                <w:szCs w:val="18"/>
              </w:rPr>
              <w:t>гласованию)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 w:val="restart"/>
          </w:tcPr>
          <w:p w:rsidR="00F3599B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Количество (динамика)  преступл</w:t>
            </w:r>
            <w:r w:rsidRPr="00616AF9">
              <w:rPr>
                <w:sz w:val="18"/>
                <w:szCs w:val="18"/>
              </w:rPr>
              <w:t>е</w:t>
            </w:r>
            <w:r w:rsidRPr="00616AF9">
              <w:rPr>
                <w:sz w:val="18"/>
                <w:szCs w:val="18"/>
              </w:rPr>
              <w:t>ний, сове</w:t>
            </w:r>
            <w:r w:rsidRPr="00616AF9">
              <w:rPr>
                <w:sz w:val="18"/>
                <w:szCs w:val="18"/>
              </w:rPr>
              <w:t>р</w:t>
            </w:r>
            <w:r w:rsidRPr="00616AF9">
              <w:rPr>
                <w:sz w:val="18"/>
                <w:szCs w:val="18"/>
              </w:rPr>
              <w:t xml:space="preserve">шенных 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на  100 тыс. населения (единиц)</w:t>
            </w:r>
          </w:p>
        </w:tc>
        <w:tc>
          <w:tcPr>
            <w:tcW w:w="875" w:type="dxa"/>
            <w:vMerge w:val="restart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988</w:t>
            </w:r>
          </w:p>
        </w:tc>
        <w:tc>
          <w:tcPr>
            <w:tcW w:w="811" w:type="dxa"/>
            <w:vMerge w:val="restart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988</w:t>
            </w:r>
          </w:p>
        </w:tc>
        <w:tc>
          <w:tcPr>
            <w:tcW w:w="811" w:type="dxa"/>
            <w:vMerge w:val="restart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978</w:t>
            </w:r>
          </w:p>
        </w:tc>
        <w:tc>
          <w:tcPr>
            <w:tcW w:w="811" w:type="dxa"/>
            <w:vMerge w:val="restart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968</w:t>
            </w:r>
          </w:p>
        </w:tc>
        <w:tc>
          <w:tcPr>
            <w:tcW w:w="811" w:type="dxa"/>
            <w:vMerge w:val="restart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958</w:t>
            </w:r>
          </w:p>
        </w:tc>
        <w:tc>
          <w:tcPr>
            <w:tcW w:w="811" w:type="dxa"/>
            <w:vMerge w:val="restart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948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pStyle w:val="ConsPlusCell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16AF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pStyle w:val="ConsPlusCell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16AF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3599B">
            <w:pPr>
              <w:pStyle w:val="ConsPlusCell"/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6AF9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Осуществлять контроль хозяйствующих субъектов предпринимательства, </w:t>
            </w:r>
            <w:proofErr w:type="spellStart"/>
            <w:proofErr w:type="gramStart"/>
            <w:r w:rsidRPr="00616AF9">
              <w:rPr>
                <w:rFonts w:ascii="Times New Roman" w:hAnsi="Times New Roman" w:cs="Times New Roman"/>
                <w:sz w:val="18"/>
                <w:szCs w:val="18"/>
              </w:rPr>
              <w:t>ос</w:t>
            </w:r>
            <w:r w:rsidRPr="00616AF9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3599B">
              <w:rPr>
                <w:rFonts w:ascii="Times New Roman" w:hAnsi="Times New Roman" w:cs="Times New Roman"/>
                <w:sz w:val="18"/>
                <w:szCs w:val="18"/>
              </w:rPr>
              <w:t>щ</w:t>
            </w:r>
            <w:r w:rsidRPr="00616AF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F35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16AF9">
              <w:rPr>
                <w:rFonts w:ascii="Times New Roman" w:hAnsi="Times New Roman" w:cs="Times New Roman"/>
                <w:sz w:val="18"/>
                <w:szCs w:val="18"/>
              </w:rPr>
              <w:t>ствляющих</w:t>
            </w:r>
            <w:proofErr w:type="spellEnd"/>
            <w:proofErr w:type="gramEnd"/>
            <w:r w:rsidRPr="00616AF9">
              <w:rPr>
                <w:rFonts w:ascii="Times New Roman" w:hAnsi="Times New Roman" w:cs="Times New Roman"/>
                <w:sz w:val="18"/>
                <w:szCs w:val="18"/>
              </w:rPr>
              <w:t xml:space="preserve">  розничную пр</w:t>
            </w:r>
            <w:r w:rsidRPr="00616AF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16AF9">
              <w:rPr>
                <w:rFonts w:ascii="Times New Roman" w:hAnsi="Times New Roman" w:cs="Times New Roman"/>
                <w:sz w:val="18"/>
                <w:szCs w:val="18"/>
              </w:rPr>
              <w:t>дажу табачных изделий на территории Республики Тата</w:t>
            </w:r>
            <w:r w:rsidRPr="00616AF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616AF9">
              <w:rPr>
                <w:rFonts w:ascii="Times New Roman" w:hAnsi="Times New Roman" w:cs="Times New Roman"/>
                <w:sz w:val="18"/>
                <w:szCs w:val="18"/>
              </w:rPr>
              <w:t>стан, с выявлением фактов реализации сигарет с наруш</w:t>
            </w:r>
            <w:r w:rsidRPr="00616AF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16AF9">
              <w:rPr>
                <w:rFonts w:ascii="Times New Roman" w:hAnsi="Times New Roman" w:cs="Times New Roman"/>
                <w:sz w:val="18"/>
                <w:szCs w:val="18"/>
              </w:rPr>
              <w:t>нием установленных требов</w:t>
            </w:r>
            <w:r w:rsidRPr="00616AF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16AF9"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отдел торговли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pStyle w:val="ConsPlusCell"/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6AF9">
              <w:rPr>
                <w:rFonts w:ascii="Times New Roman" w:hAnsi="Times New Roman" w:cs="Times New Roman"/>
                <w:sz w:val="18"/>
                <w:szCs w:val="18"/>
              </w:rPr>
              <w:t xml:space="preserve">Проводить мероприятия, направленные на пресечение и </w:t>
            </w:r>
            <w:r w:rsidRPr="00616A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предупреждение правонар</w:t>
            </w:r>
            <w:r w:rsidRPr="00616AF9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616AF9">
              <w:rPr>
                <w:rFonts w:ascii="Times New Roman" w:hAnsi="Times New Roman" w:cs="Times New Roman"/>
                <w:sz w:val="18"/>
                <w:szCs w:val="18"/>
              </w:rPr>
              <w:t>шений при продаже аудиов</w:t>
            </w:r>
            <w:r w:rsidRPr="00616AF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16AF9">
              <w:rPr>
                <w:rFonts w:ascii="Times New Roman" w:hAnsi="Times New Roman" w:cs="Times New Roman"/>
                <w:sz w:val="18"/>
                <w:szCs w:val="18"/>
              </w:rPr>
              <w:t>зуальной продукции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lastRenderedPageBreak/>
              <w:t>отдел торговли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pStyle w:val="ConsPlusCell"/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6A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Проводить оперативно – профилактические меропри</w:t>
            </w:r>
            <w:r w:rsidRPr="00616AF9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616AF9">
              <w:rPr>
                <w:rFonts w:ascii="Times New Roman" w:hAnsi="Times New Roman" w:cs="Times New Roman"/>
                <w:sz w:val="18"/>
                <w:szCs w:val="18"/>
              </w:rPr>
              <w:t>тия по изъятию из оборота контрафактных товаров и а</w:t>
            </w:r>
            <w:r w:rsidRPr="00616AF9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616AF9">
              <w:rPr>
                <w:rFonts w:ascii="Times New Roman" w:hAnsi="Times New Roman" w:cs="Times New Roman"/>
                <w:sz w:val="18"/>
                <w:szCs w:val="18"/>
              </w:rPr>
              <w:t>когольной продукции, не отв</w:t>
            </w:r>
            <w:r w:rsidRPr="00616AF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16AF9">
              <w:rPr>
                <w:rFonts w:ascii="Times New Roman" w:hAnsi="Times New Roman" w:cs="Times New Roman"/>
                <w:sz w:val="18"/>
                <w:szCs w:val="18"/>
              </w:rPr>
              <w:t>чающей требованиям безопа</w:t>
            </w:r>
            <w:r w:rsidRPr="00616AF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16AF9">
              <w:rPr>
                <w:rFonts w:ascii="Times New Roman" w:hAnsi="Times New Roman" w:cs="Times New Roman"/>
                <w:sz w:val="18"/>
                <w:szCs w:val="18"/>
              </w:rPr>
              <w:t>ности для жизни и здоровья населения, а также по прес</w:t>
            </w:r>
            <w:r w:rsidRPr="00616AF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16AF9">
              <w:rPr>
                <w:rFonts w:ascii="Times New Roman" w:hAnsi="Times New Roman" w:cs="Times New Roman"/>
                <w:sz w:val="18"/>
                <w:szCs w:val="18"/>
              </w:rPr>
              <w:t>чению фактов реализации несовершеннолетним алк</w:t>
            </w:r>
            <w:r w:rsidRPr="00616AF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16AF9">
              <w:rPr>
                <w:rFonts w:ascii="Times New Roman" w:hAnsi="Times New Roman" w:cs="Times New Roman"/>
                <w:sz w:val="18"/>
                <w:szCs w:val="18"/>
              </w:rPr>
              <w:t>гольной и спиртосодержащей продукции.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УМВД (по согл</w:t>
            </w:r>
            <w:r w:rsidRPr="00616AF9">
              <w:rPr>
                <w:sz w:val="18"/>
                <w:szCs w:val="18"/>
              </w:rPr>
              <w:t>а</w:t>
            </w:r>
            <w:r w:rsidRPr="00616AF9">
              <w:rPr>
                <w:sz w:val="18"/>
                <w:szCs w:val="18"/>
              </w:rPr>
              <w:t xml:space="preserve">сованию), </w:t>
            </w:r>
            <w:proofErr w:type="spellStart"/>
            <w:r w:rsidRPr="00616AF9">
              <w:rPr>
                <w:sz w:val="18"/>
                <w:szCs w:val="18"/>
              </w:rPr>
              <w:t>Госа</w:t>
            </w:r>
            <w:r w:rsidRPr="00616AF9">
              <w:rPr>
                <w:sz w:val="18"/>
                <w:szCs w:val="18"/>
              </w:rPr>
              <w:t>л</w:t>
            </w:r>
            <w:r w:rsidRPr="00616AF9">
              <w:rPr>
                <w:sz w:val="18"/>
                <w:szCs w:val="18"/>
              </w:rPr>
              <w:t>когольинспекция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616AF9">
              <w:rPr>
                <w:spacing w:val="-6"/>
                <w:sz w:val="18"/>
                <w:szCs w:val="18"/>
              </w:rPr>
              <w:t>(по согласованию)</w:t>
            </w:r>
          </w:p>
          <w:p w:rsidR="00F1411B" w:rsidRPr="00616AF9" w:rsidRDefault="00F1411B" w:rsidP="00F1411B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keepNext/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Организовать взаимоде</w:t>
            </w:r>
            <w:r w:rsidRPr="00616AF9">
              <w:rPr>
                <w:sz w:val="18"/>
                <w:szCs w:val="18"/>
              </w:rPr>
              <w:t>й</w:t>
            </w:r>
            <w:r w:rsidRPr="00616AF9">
              <w:rPr>
                <w:sz w:val="18"/>
                <w:szCs w:val="18"/>
              </w:rPr>
              <w:t>ствие с учреждениями здрав</w:t>
            </w:r>
            <w:r w:rsidRPr="00616AF9">
              <w:rPr>
                <w:sz w:val="18"/>
                <w:szCs w:val="18"/>
              </w:rPr>
              <w:t>о</w:t>
            </w:r>
            <w:r w:rsidRPr="00616AF9">
              <w:rPr>
                <w:sz w:val="18"/>
                <w:szCs w:val="18"/>
              </w:rPr>
              <w:t>охранения по выявлению ин</w:t>
            </w:r>
            <w:r w:rsidRPr="00616AF9">
              <w:rPr>
                <w:sz w:val="18"/>
                <w:szCs w:val="18"/>
              </w:rPr>
              <w:t>о</w:t>
            </w:r>
            <w:r w:rsidRPr="00616AF9">
              <w:rPr>
                <w:sz w:val="18"/>
                <w:szCs w:val="18"/>
              </w:rPr>
              <w:t>странных граждан и лиц без гражданства, больных нарк</w:t>
            </w:r>
            <w:r w:rsidRPr="00616AF9">
              <w:rPr>
                <w:sz w:val="18"/>
                <w:szCs w:val="18"/>
              </w:rPr>
              <w:t>о</w:t>
            </w:r>
            <w:r w:rsidRPr="00616AF9">
              <w:rPr>
                <w:sz w:val="18"/>
                <w:szCs w:val="18"/>
              </w:rPr>
              <w:t>манией, инфекционными заб</w:t>
            </w:r>
            <w:r w:rsidRPr="00616AF9">
              <w:rPr>
                <w:sz w:val="18"/>
                <w:szCs w:val="18"/>
              </w:rPr>
              <w:t>о</w:t>
            </w:r>
            <w:r w:rsidRPr="00616AF9">
              <w:rPr>
                <w:sz w:val="18"/>
                <w:szCs w:val="18"/>
              </w:rPr>
              <w:t>леваниями, которые предста</w:t>
            </w:r>
            <w:r w:rsidRPr="00616AF9">
              <w:rPr>
                <w:sz w:val="18"/>
                <w:szCs w:val="18"/>
              </w:rPr>
              <w:t>в</w:t>
            </w:r>
            <w:r w:rsidRPr="00616AF9">
              <w:rPr>
                <w:sz w:val="18"/>
                <w:szCs w:val="18"/>
              </w:rPr>
              <w:t>ляют опасность для окружа</w:t>
            </w:r>
            <w:r w:rsidRPr="00616AF9">
              <w:rPr>
                <w:sz w:val="18"/>
                <w:szCs w:val="18"/>
              </w:rPr>
              <w:t>ю</w:t>
            </w:r>
            <w:r w:rsidRPr="00616AF9">
              <w:rPr>
                <w:sz w:val="18"/>
                <w:szCs w:val="18"/>
              </w:rPr>
              <w:t xml:space="preserve">щих. 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ОУФМ</w:t>
            </w:r>
            <w:proofErr w:type="gramStart"/>
            <w:r w:rsidRPr="00616AF9">
              <w:rPr>
                <w:sz w:val="18"/>
                <w:szCs w:val="18"/>
              </w:rPr>
              <w:t>С</w:t>
            </w:r>
            <w:r w:rsidRPr="00616AF9">
              <w:rPr>
                <w:spacing w:val="-6"/>
                <w:sz w:val="18"/>
                <w:szCs w:val="18"/>
              </w:rPr>
              <w:t>(</w:t>
            </w:r>
            <w:proofErr w:type="gramEnd"/>
            <w:r w:rsidRPr="00616AF9">
              <w:rPr>
                <w:spacing w:val="-6"/>
                <w:sz w:val="18"/>
                <w:szCs w:val="18"/>
              </w:rPr>
              <w:t>по согл</w:t>
            </w:r>
            <w:r w:rsidRPr="00616AF9">
              <w:rPr>
                <w:spacing w:val="-6"/>
                <w:sz w:val="18"/>
                <w:szCs w:val="18"/>
              </w:rPr>
              <w:t>а</w:t>
            </w:r>
            <w:r w:rsidRPr="00616AF9">
              <w:rPr>
                <w:spacing w:val="-6"/>
                <w:sz w:val="18"/>
                <w:szCs w:val="18"/>
              </w:rPr>
              <w:t>сованию)</w:t>
            </w:r>
            <w:r w:rsidRPr="00616AF9">
              <w:rPr>
                <w:sz w:val="18"/>
                <w:szCs w:val="18"/>
              </w:rPr>
              <w:t>,</w:t>
            </w:r>
            <w:r w:rsidRPr="00616AF9">
              <w:rPr>
                <w:spacing w:val="-6"/>
                <w:sz w:val="18"/>
                <w:szCs w:val="18"/>
              </w:rPr>
              <w:t xml:space="preserve"> </w:t>
            </w:r>
            <w:r w:rsidRPr="00616AF9">
              <w:rPr>
                <w:sz w:val="18"/>
                <w:szCs w:val="18"/>
              </w:rPr>
              <w:t>УЗ,</w:t>
            </w:r>
          </w:p>
          <w:p w:rsidR="00F1411B" w:rsidRPr="00616AF9" w:rsidRDefault="00F1411B" w:rsidP="00F1411B">
            <w:pPr>
              <w:keepNext/>
              <w:contextualSpacing/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УМВ</w:t>
            </w:r>
            <w:proofErr w:type="gramStart"/>
            <w:r>
              <w:rPr>
                <w:spacing w:val="-6"/>
                <w:sz w:val="18"/>
                <w:szCs w:val="18"/>
              </w:rPr>
              <w:t>Д</w:t>
            </w:r>
            <w:r w:rsidRPr="00616AF9">
              <w:rPr>
                <w:spacing w:val="-6"/>
                <w:sz w:val="18"/>
                <w:szCs w:val="18"/>
              </w:rPr>
              <w:t>(</w:t>
            </w:r>
            <w:proofErr w:type="gramEnd"/>
            <w:r w:rsidRPr="00616AF9">
              <w:rPr>
                <w:spacing w:val="-6"/>
                <w:sz w:val="18"/>
                <w:szCs w:val="18"/>
              </w:rPr>
              <w:t>по соглас</w:t>
            </w:r>
            <w:r w:rsidRPr="00616AF9">
              <w:rPr>
                <w:spacing w:val="-6"/>
                <w:sz w:val="18"/>
                <w:szCs w:val="18"/>
              </w:rPr>
              <w:t>о</w:t>
            </w:r>
            <w:r w:rsidRPr="00616AF9">
              <w:rPr>
                <w:spacing w:val="-6"/>
                <w:sz w:val="18"/>
                <w:szCs w:val="18"/>
              </w:rPr>
              <w:t>ванию)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Осуществлять проверки учреждений, занимающихся реализацией лекарственных средств. Проводить проверки по соблюдению правил учета, отпуска, хранения и уничт</w:t>
            </w:r>
            <w:r w:rsidRPr="00616AF9">
              <w:rPr>
                <w:sz w:val="18"/>
                <w:szCs w:val="18"/>
              </w:rPr>
              <w:t>о</w:t>
            </w:r>
            <w:r w:rsidRPr="00616AF9">
              <w:rPr>
                <w:sz w:val="18"/>
                <w:szCs w:val="18"/>
              </w:rPr>
              <w:t>жения наркотических, псих</w:t>
            </w:r>
            <w:r w:rsidRPr="00616AF9">
              <w:rPr>
                <w:sz w:val="18"/>
                <w:szCs w:val="18"/>
              </w:rPr>
              <w:t>о</w:t>
            </w:r>
            <w:r w:rsidRPr="00616AF9">
              <w:rPr>
                <w:sz w:val="18"/>
                <w:szCs w:val="18"/>
              </w:rPr>
              <w:t>тропных, сильнодействующих и ядовитых веществ.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УЗ,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pacing w:val="-6"/>
                <w:sz w:val="18"/>
                <w:szCs w:val="18"/>
              </w:rPr>
              <w:t>ОУФСК</w:t>
            </w:r>
            <w:r>
              <w:rPr>
                <w:spacing w:val="-6"/>
                <w:sz w:val="18"/>
                <w:szCs w:val="18"/>
              </w:rPr>
              <w:t>Н</w:t>
            </w:r>
            <w:r w:rsidRPr="00616AF9">
              <w:rPr>
                <w:spacing w:val="-6"/>
                <w:sz w:val="18"/>
                <w:szCs w:val="18"/>
              </w:rPr>
              <w:t xml:space="preserve"> (по с</w:t>
            </w:r>
            <w:r w:rsidRPr="00616AF9">
              <w:rPr>
                <w:spacing w:val="-6"/>
                <w:sz w:val="18"/>
                <w:szCs w:val="18"/>
              </w:rPr>
              <w:t>о</w:t>
            </w:r>
            <w:r w:rsidRPr="00616AF9">
              <w:rPr>
                <w:spacing w:val="-6"/>
                <w:sz w:val="18"/>
                <w:szCs w:val="18"/>
              </w:rPr>
              <w:t>гласованию)</w:t>
            </w:r>
            <w:r w:rsidRPr="00616AF9">
              <w:rPr>
                <w:sz w:val="18"/>
                <w:szCs w:val="18"/>
              </w:rPr>
              <w:t>,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УМВ</w:t>
            </w:r>
            <w:proofErr w:type="gramStart"/>
            <w:r>
              <w:rPr>
                <w:spacing w:val="-6"/>
                <w:sz w:val="18"/>
                <w:szCs w:val="18"/>
              </w:rPr>
              <w:t>Д</w:t>
            </w:r>
            <w:r w:rsidRPr="00616AF9">
              <w:rPr>
                <w:spacing w:val="-6"/>
                <w:sz w:val="18"/>
                <w:szCs w:val="18"/>
              </w:rPr>
              <w:t>(</w:t>
            </w:r>
            <w:proofErr w:type="gramEnd"/>
            <w:r w:rsidRPr="00616AF9">
              <w:rPr>
                <w:spacing w:val="-6"/>
                <w:sz w:val="18"/>
                <w:szCs w:val="18"/>
              </w:rPr>
              <w:t>по соглас</w:t>
            </w:r>
            <w:r w:rsidRPr="00616AF9">
              <w:rPr>
                <w:spacing w:val="-6"/>
                <w:sz w:val="18"/>
                <w:szCs w:val="18"/>
              </w:rPr>
              <w:t>о</w:t>
            </w:r>
            <w:r w:rsidRPr="00616AF9">
              <w:rPr>
                <w:spacing w:val="-6"/>
                <w:sz w:val="18"/>
                <w:szCs w:val="18"/>
              </w:rPr>
              <w:t>ванию)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Организовать взаимоде</w:t>
            </w:r>
            <w:r w:rsidRPr="00616AF9">
              <w:rPr>
                <w:sz w:val="18"/>
                <w:szCs w:val="18"/>
              </w:rPr>
              <w:t>й</w:t>
            </w:r>
            <w:r w:rsidRPr="00616AF9">
              <w:rPr>
                <w:sz w:val="18"/>
                <w:szCs w:val="18"/>
              </w:rPr>
              <w:t xml:space="preserve">ствие с ЖЭО, управляющими компаниями по </w:t>
            </w:r>
            <w:proofErr w:type="gramStart"/>
            <w:r w:rsidRPr="00616AF9">
              <w:rPr>
                <w:sz w:val="18"/>
                <w:szCs w:val="18"/>
              </w:rPr>
              <w:t>контролю за</w:t>
            </w:r>
            <w:proofErr w:type="gramEnd"/>
            <w:r w:rsidRPr="00616AF9">
              <w:rPr>
                <w:sz w:val="18"/>
                <w:szCs w:val="18"/>
              </w:rPr>
              <w:t xml:space="preserve"> пребыванием иностранных граждан и лиц без гражда</w:t>
            </w:r>
            <w:r w:rsidRPr="00616AF9">
              <w:rPr>
                <w:sz w:val="18"/>
                <w:szCs w:val="18"/>
              </w:rPr>
              <w:t>н</w:t>
            </w:r>
            <w:r w:rsidRPr="00616AF9">
              <w:rPr>
                <w:sz w:val="18"/>
                <w:szCs w:val="18"/>
              </w:rPr>
              <w:t>ства, выявлению лиц, не с</w:t>
            </w:r>
            <w:r w:rsidRPr="00616AF9">
              <w:rPr>
                <w:sz w:val="18"/>
                <w:szCs w:val="18"/>
              </w:rPr>
              <w:t>о</w:t>
            </w:r>
            <w:r w:rsidRPr="00616AF9">
              <w:rPr>
                <w:sz w:val="18"/>
                <w:szCs w:val="18"/>
              </w:rPr>
              <w:t>стоящих на миграционном учете.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keepNext/>
              <w:contextualSpacing/>
              <w:jc w:val="center"/>
              <w:rPr>
                <w:spacing w:val="-6"/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ОУФМС,</w:t>
            </w:r>
            <w:r w:rsidRPr="00616AF9"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УМВ</w:t>
            </w:r>
            <w:proofErr w:type="gramStart"/>
            <w:r>
              <w:rPr>
                <w:spacing w:val="-6"/>
                <w:sz w:val="18"/>
                <w:szCs w:val="18"/>
              </w:rPr>
              <w:t>Д</w:t>
            </w:r>
            <w:r w:rsidRPr="00616AF9">
              <w:rPr>
                <w:spacing w:val="-6"/>
                <w:sz w:val="18"/>
                <w:szCs w:val="18"/>
              </w:rPr>
              <w:t>(</w:t>
            </w:r>
            <w:proofErr w:type="gramEnd"/>
            <w:r w:rsidRPr="00616AF9">
              <w:rPr>
                <w:spacing w:val="-6"/>
                <w:sz w:val="18"/>
                <w:szCs w:val="18"/>
              </w:rPr>
              <w:t>по соглас</w:t>
            </w:r>
            <w:r w:rsidRPr="00616AF9">
              <w:rPr>
                <w:spacing w:val="-6"/>
                <w:sz w:val="18"/>
                <w:szCs w:val="18"/>
              </w:rPr>
              <w:t>о</w:t>
            </w:r>
            <w:r w:rsidRPr="00616AF9">
              <w:rPr>
                <w:spacing w:val="-6"/>
                <w:sz w:val="18"/>
                <w:szCs w:val="18"/>
              </w:rPr>
              <w:t>ванию),</w:t>
            </w:r>
          </w:p>
          <w:p w:rsidR="00F1411B" w:rsidRPr="00616AF9" w:rsidRDefault="00F1411B" w:rsidP="00F1411B">
            <w:pPr>
              <w:keepNext/>
              <w:contextualSpacing/>
              <w:jc w:val="center"/>
              <w:rPr>
                <w:spacing w:val="-6"/>
                <w:sz w:val="18"/>
                <w:szCs w:val="18"/>
              </w:rPr>
            </w:pPr>
            <w:r w:rsidRPr="00616AF9">
              <w:rPr>
                <w:spacing w:val="-6"/>
                <w:sz w:val="18"/>
                <w:szCs w:val="18"/>
              </w:rPr>
              <w:t>ИК НМР,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pacing w:val="-6"/>
                <w:sz w:val="18"/>
                <w:szCs w:val="18"/>
              </w:rPr>
              <w:t>МУП «ДСЖКХ и</w:t>
            </w:r>
            <w:proofErr w:type="gramStart"/>
            <w:r w:rsidRPr="00616AF9">
              <w:rPr>
                <w:spacing w:val="-6"/>
                <w:sz w:val="18"/>
                <w:szCs w:val="18"/>
              </w:rPr>
              <w:t xml:space="preserve"> Б</w:t>
            </w:r>
            <w:proofErr w:type="gramEnd"/>
            <w:r w:rsidRPr="00616AF9">
              <w:rPr>
                <w:spacing w:val="-6"/>
                <w:sz w:val="18"/>
                <w:szCs w:val="18"/>
              </w:rPr>
              <w:t>» (по согласов</w:t>
            </w:r>
            <w:r w:rsidRPr="00616AF9">
              <w:rPr>
                <w:spacing w:val="-6"/>
                <w:sz w:val="18"/>
                <w:szCs w:val="18"/>
              </w:rPr>
              <w:t>а</w:t>
            </w:r>
            <w:r w:rsidRPr="00616AF9">
              <w:rPr>
                <w:spacing w:val="-6"/>
                <w:sz w:val="18"/>
                <w:szCs w:val="18"/>
              </w:rPr>
              <w:t>нию)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Проводить совместные оперативно-профилактические мероприятия по выявлению нелегально пребывающих на территории Российской Фед</w:t>
            </w:r>
            <w:r w:rsidRPr="00616AF9">
              <w:rPr>
                <w:sz w:val="18"/>
                <w:szCs w:val="18"/>
              </w:rPr>
              <w:t>е</w:t>
            </w:r>
            <w:r w:rsidRPr="00616AF9">
              <w:rPr>
                <w:sz w:val="18"/>
                <w:szCs w:val="18"/>
              </w:rPr>
              <w:lastRenderedPageBreak/>
              <w:t>рации иностранных граждан и лиц без гражданства, в том числе незаконно осуществл</w:t>
            </w:r>
            <w:r w:rsidRPr="00616AF9">
              <w:rPr>
                <w:sz w:val="18"/>
                <w:szCs w:val="18"/>
              </w:rPr>
              <w:t>я</w:t>
            </w:r>
            <w:r w:rsidRPr="00616AF9">
              <w:rPr>
                <w:sz w:val="18"/>
                <w:szCs w:val="18"/>
              </w:rPr>
              <w:t>ющих трудовую деятельность.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pStyle w:val="af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AF9">
              <w:rPr>
                <w:rFonts w:ascii="Times New Roman" w:hAnsi="Times New Roman"/>
                <w:sz w:val="18"/>
                <w:szCs w:val="18"/>
              </w:rPr>
              <w:lastRenderedPageBreak/>
              <w:t>ОУФМС (по с</w:t>
            </w:r>
            <w:r w:rsidRPr="00616AF9">
              <w:rPr>
                <w:rFonts w:ascii="Times New Roman" w:hAnsi="Times New Roman"/>
                <w:sz w:val="18"/>
                <w:szCs w:val="18"/>
              </w:rPr>
              <w:t>о</w:t>
            </w:r>
            <w:r w:rsidRPr="00616AF9">
              <w:rPr>
                <w:rFonts w:ascii="Times New Roman" w:hAnsi="Times New Roman"/>
                <w:sz w:val="18"/>
                <w:szCs w:val="18"/>
              </w:rPr>
              <w:t xml:space="preserve">гласованию), </w:t>
            </w:r>
            <w:r w:rsidRPr="00616AF9">
              <w:rPr>
                <w:rFonts w:ascii="Times New Roman" w:hAnsi="Times New Roman"/>
                <w:spacing w:val="-6"/>
                <w:sz w:val="18"/>
                <w:szCs w:val="18"/>
              </w:rPr>
              <w:t>ОУФСК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Н</w:t>
            </w:r>
            <w:r w:rsidRPr="00616AF9">
              <w:rPr>
                <w:rFonts w:ascii="Times New Roman" w:hAnsi="Times New Roman"/>
                <w:sz w:val="18"/>
                <w:szCs w:val="18"/>
              </w:rPr>
              <w:t xml:space="preserve"> (по с</w:t>
            </w:r>
            <w:r w:rsidRPr="00616AF9">
              <w:rPr>
                <w:rFonts w:ascii="Times New Roman" w:hAnsi="Times New Roman"/>
                <w:sz w:val="18"/>
                <w:szCs w:val="18"/>
              </w:rPr>
              <w:t>о</w:t>
            </w:r>
            <w:r w:rsidRPr="00616AF9">
              <w:rPr>
                <w:rFonts w:ascii="Times New Roman" w:hAnsi="Times New Roman"/>
                <w:sz w:val="18"/>
                <w:szCs w:val="18"/>
              </w:rPr>
              <w:t>гласованию), ОУФСБ (по согл</w:t>
            </w:r>
            <w:r w:rsidRPr="00616AF9">
              <w:rPr>
                <w:rFonts w:ascii="Times New Roman" w:hAnsi="Times New Roman"/>
                <w:sz w:val="18"/>
                <w:szCs w:val="18"/>
              </w:rPr>
              <w:t>а</w:t>
            </w:r>
            <w:r w:rsidRPr="00616AF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сованию), </w:t>
            </w:r>
            <w:r>
              <w:rPr>
                <w:rFonts w:ascii="Times New Roman" w:hAnsi="Times New Roman"/>
                <w:sz w:val="18"/>
                <w:szCs w:val="18"/>
              </w:rPr>
              <w:t>УМВ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616AF9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End"/>
            <w:r w:rsidRPr="00616AF9">
              <w:rPr>
                <w:rFonts w:ascii="Times New Roman" w:hAnsi="Times New Roman"/>
                <w:sz w:val="18"/>
                <w:szCs w:val="18"/>
              </w:rPr>
              <w:t>по</w:t>
            </w:r>
          </w:p>
          <w:p w:rsidR="00F1411B" w:rsidRPr="00616AF9" w:rsidRDefault="00F1411B" w:rsidP="00F1411B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согласованию)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lastRenderedPageBreak/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keepNext/>
              <w:widowControl w:val="0"/>
              <w:numPr>
                <w:ilvl w:val="0"/>
                <w:numId w:val="3"/>
              </w:numPr>
              <w:tabs>
                <w:tab w:val="center" w:pos="4536"/>
              </w:tabs>
              <w:ind w:left="0" w:firstLine="0"/>
              <w:contextualSpacing/>
              <w:jc w:val="both"/>
              <w:rPr>
                <w:snapToGrid w:val="0"/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lastRenderedPageBreak/>
              <w:t>Организовать проведение ежегодного конкурса «Терр</w:t>
            </w:r>
            <w:r w:rsidRPr="00616AF9">
              <w:rPr>
                <w:sz w:val="18"/>
                <w:szCs w:val="18"/>
              </w:rPr>
              <w:t>и</w:t>
            </w:r>
            <w:r w:rsidRPr="00616AF9">
              <w:rPr>
                <w:sz w:val="18"/>
                <w:szCs w:val="18"/>
              </w:rPr>
              <w:t>тория Закона» муниципальных образований руководителей предприятий и организаций, учебных заведений и физич</w:t>
            </w:r>
            <w:r w:rsidRPr="00616AF9">
              <w:rPr>
                <w:sz w:val="18"/>
                <w:szCs w:val="18"/>
              </w:rPr>
              <w:t>е</w:t>
            </w:r>
            <w:r w:rsidRPr="00616AF9">
              <w:rPr>
                <w:sz w:val="18"/>
                <w:szCs w:val="18"/>
              </w:rPr>
              <w:t xml:space="preserve">ских лиц, внесших вклад в обеспечение общественного порядка, правовое воспитание подростков и молодежи. 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 xml:space="preserve">ИК </w:t>
            </w:r>
            <w:r>
              <w:rPr>
                <w:sz w:val="18"/>
                <w:szCs w:val="18"/>
              </w:rPr>
              <w:t>Н</w:t>
            </w:r>
            <w:r w:rsidRPr="00616AF9">
              <w:rPr>
                <w:sz w:val="18"/>
                <w:szCs w:val="18"/>
              </w:rPr>
              <w:t>МР,</w:t>
            </w:r>
            <w:r>
              <w:rPr>
                <w:sz w:val="18"/>
                <w:szCs w:val="18"/>
              </w:rPr>
              <w:t xml:space="preserve"> </w:t>
            </w:r>
            <w:r w:rsidRPr="00616AF9">
              <w:rPr>
                <w:sz w:val="18"/>
                <w:szCs w:val="18"/>
              </w:rPr>
              <w:t>УДМ,</w:t>
            </w:r>
            <w:r>
              <w:rPr>
                <w:sz w:val="18"/>
                <w:szCs w:val="18"/>
              </w:rPr>
              <w:t xml:space="preserve"> </w:t>
            </w:r>
            <w:r w:rsidRPr="00616AF9">
              <w:rPr>
                <w:sz w:val="18"/>
                <w:szCs w:val="18"/>
              </w:rPr>
              <w:t>УО,</w:t>
            </w:r>
            <w:r>
              <w:rPr>
                <w:sz w:val="18"/>
                <w:szCs w:val="18"/>
              </w:rPr>
              <w:t xml:space="preserve"> </w:t>
            </w:r>
            <w:r w:rsidRPr="00616AF9">
              <w:rPr>
                <w:sz w:val="18"/>
                <w:szCs w:val="18"/>
              </w:rPr>
              <w:t>предприятия,</w:t>
            </w:r>
            <w:r>
              <w:rPr>
                <w:sz w:val="18"/>
                <w:szCs w:val="18"/>
              </w:rPr>
              <w:t xml:space="preserve"> </w:t>
            </w:r>
            <w:r w:rsidRPr="00616AF9">
              <w:rPr>
                <w:sz w:val="18"/>
                <w:szCs w:val="18"/>
              </w:rPr>
              <w:t>учреждения,</w:t>
            </w:r>
            <w:r>
              <w:rPr>
                <w:sz w:val="18"/>
                <w:szCs w:val="18"/>
              </w:rPr>
              <w:t xml:space="preserve"> УДМ, </w:t>
            </w:r>
            <w:r w:rsidRPr="00616AF9">
              <w:rPr>
                <w:sz w:val="18"/>
                <w:szCs w:val="18"/>
              </w:rPr>
              <w:t>УМВД (по согласованию)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Освещать результаты работы правоохранительных органов в средствах  массовой информации    по предупр</w:t>
            </w:r>
            <w:r w:rsidRPr="00616AF9">
              <w:rPr>
                <w:sz w:val="18"/>
                <w:szCs w:val="18"/>
              </w:rPr>
              <w:t>е</w:t>
            </w:r>
            <w:r w:rsidRPr="00616AF9">
              <w:rPr>
                <w:sz w:val="18"/>
                <w:szCs w:val="18"/>
              </w:rPr>
              <w:t>ждению правонарушений, противодействию незаконному обороту наркотиков, также  по повышению доверия насел</w:t>
            </w:r>
            <w:r w:rsidRPr="00616AF9">
              <w:rPr>
                <w:sz w:val="18"/>
                <w:szCs w:val="18"/>
              </w:rPr>
              <w:t>е</w:t>
            </w:r>
            <w:r w:rsidRPr="00616AF9">
              <w:rPr>
                <w:sz w:val="18"/>
                <w:szCs w:val="18"/>
              </w:rPr>
              <w:t>ния к сотрудникам органов внутренних дел.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keepNext/>
              <w:contextualSpacing/>
              <w:jc w:val="center"/>
              <w:rPr>
                <w:spacing w:val="-6"/>
                <w:sz w:val="18"/>
                <w:szCs w:val="18"/>
              </w:rPr>
            </w:pPr>
            <w:r w:rsidRPr="00616AF9">
              <w:rPr>
                <w:spacing w:val="-6"/>
                <w:sz w:val="18"/>
                <w:szCs w:val="18"/>
              </w:rPr>
              <w:t xml:space="preserve">ОСО и СМИ НМР, </w:t>
            </w:r>
            <w:r>
              <w:rPr>
                <w:spacing w:val="-6"/>
                <w:sz w:val="18"/>
                <w:szCs w:val="18"/>
              </w:rPr>
              <w:t>УМВ</w:t>
            </w:r>
            <w:proofErr w:type="gramStart"/>
            <w:r>
              <w:rPr>
                <w:spacing w:val="-6"/>
                <w:sz w:val="18"/>
                <w:szCs w:val="18"/>
              </w:rPr>
              <w:t>Д</w:t>
            </w:r>
            <w:r w:rsidRPr="00616AF9">
              <w:rPr>
                <w:sz w:val="18"/>
                <w:szCs w:val="18"/>
              </w:rPr>
              <w:t>(</w:t>
            </w:r>
            <w:proofErr w:type="gramEnd"/>
            <w:r w:rsidRPr="00616AF9">
              <w:rPr>
                <w:sz w:val="18"/>
                <w:szCs w:val="18"/>
              </w:rPr>
              <w:t>по согл</w:t>
            </w:r>
            <w:r w:rsidRPr="00616AF9">
              <w:rPr>
                <w:sz w:val="18"/>
                <w:szCs w:val="18"/>
              </w:rPr>
              <w:t>а</w:t>
            </w:r>
            <w:r w:rsidRPr="00616AF9">
              <w:rPr>
                <w:sz w:val="18"/>
                <w:szCs w:val="18"/>
              </w:rPr>
              <w:t>сованию</w:t>
            </w:r>
            <w:r>
              <w:rPr>
                <w:sz w:val="18"/>
                <w:szCs w:val="18"/>
              </w:rPr>
              <w:t>)</w:t>
            </w:r>
          </w:p>
          <w:p w:rsidR="00F1411B" w:rsidRPr="00616AF9" w:rsidRDefault="00F1411B" w:rsidP="00F1411B">
            <w:pPr>
              <w:keepNext/>
              <w:contextualSpacing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Организация взаимоде</w:t>
            </w:r>
            <w:r w:rsidRPr="00616AF9">
              <w:rPr>
                <w:sz w:val="18"/>
                <w:szCs w:val="18"/>
              </w:rPr>
              <w:t>й</w:t>
            </w:r>
            <w:r w:rsidRPr="00616AF9">
              <w:rPr>
                <w:sz w:val="18"/>
                <w:szCs w:val="18"/>
              </w:rPr>
              <w:t xml:space="preserve">ствия с ЖЭУ, Управляющими компаниями  по </w:t>
            </w:r>
            <w:proofErr w:type="gramStart"/>
            <w:r w:rsidRPr="00616AF9">
              <w:rPr>
                <w:sz w:val="18"/>
                <w:szCs w:val="18"/>
              </w:rPr>
              <w:t>контролю за</w:t>
            </w:r>
            <w:proofErr w:type="gramEnd"/>
            <w:r w:rsidRPr="00616AF9">
              <w:rPr>
                <w:sz w:val="18"/>
                <w:szCs w:val="18"/>
              </w:rPr>
              <w:t xml:space="preserve"> пребыванием иностранных граждан и лиц без гражда</w:t>
            </w:r>
            <w:r w:rsidRPr="00616AF9">
              <w:rPr>
                <w:sz w:val="18"/>
                <w:szCs w:val="18"/>
              </w:rPr>
              <w:t>н</w:t>
            </w:r>
            <w:r w:rsidRPr="00616AF9">
              <w:rPr>
                <w:sz w:val="18"/>
                <w:szCs w:val="18"/>
              </w:rPr>
              <w:t>ства, выявлению лиц, не с</w:t>
            </w:r>
            <w:r w:rsidRPr="00616AF9">
              <w:rPr>
                <w:sz w:val="18"/>
                <w:szCs w:val="18"/>
              </w:rPr>
              <w:t>о</w:t>
            </w:r>
            <w:r w:rsidRPr="00616AF9">
              <w:rPr>
                <w:sz w:val="18"/>
                <w:szCs w:val="18"/>
              </w:rPr>
              <w:t xml:space="preserve">стоящих на миграционном учете. 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ОУФМ</w:t>
            </w:r>
            <w:proofErr w:type="gramStart"/>
            <w:r w:rsidRPr="00616AF9">
              <w:rPr>
                <w:sz w:val="18"/>
                <w:szCs w:val="18"/>
              </w:rPr>
              <w:t>С(</w:t>
            </w:r>
            <w:proofErr w:type="gramEnd"/>
            <w:r w:rsidRPr="00616AF9">
              <w:rPr>
                <w:sz w:val="18"/>
                <w:szCs w:val="18"/>
              </w:rPr>
              <w:t>со согл</w:t>
            </w:r>
            <w:r w:rsidRPr="00616AF9">
              <w:rPr>
                <w:sz w:val="18"/>
                <w:szCs w:val="18"/>
              </w:rPr>
              <w:t>а</w:t>
            </w:r>
            <w:r w:rsidRPr="00616AF9">
              <w:rPr>
                <w:sz w:val="18"/>
                <w:szCs w:val="18"/>
              </w:rPr>
              <w:t xml:space="preserve">сованию), </w:t>
            </w:r>
            <w:r>
              <w:rPr>
                <w:spacing w:val="-6"/>
                <w:sz w:val="18"/>
                <w:szCs w:val="18"/>
              </w:rPr>
              <w:t>УМВД</w:t>
            </w:r>
            <w:r w:rsidRPr="00616AF9">
              <w:rPr>
                <w:sz w:val="18"/>
                <w:szCs w:val="18"/>
              </w:rPr>
              <w:t>(по согл</w:t>
            </w:r>
            <w:r w:rsidRPr="00616AF9">
              <w:rPr>
                <w:sz w:val="18"/>
                <w:szCs w:val="18"/>
              </w:rPr>
              <w:t>а</w:t>
            </w:r>
            <w:r w:rsidRPr="00616AF9">
              <w:rPr>
                <w:sz w:val="18"/>
                <w:szCs w:val="18"/>
              </w:rPr>
              <w:t>сованию, ИК НМР, МУП «</w:t>
            </w:r>
            <w:proofErr w:type="spellStart"/>
            <w:r w:rsidRPr="00616AF9">
              <w:rPr>
                <w:sz w:val="18"/>
                <w:szCs w:val="18"/>
              </w:rPr>
              <w:t>ДСЖКХиБ</w:t>
            </w:r>
            <w:proofErr w:type="spellEnd"/>
            <w:r w:rsidRPr="00616AF9">
              <w:rPr>
                <w:sz w:val="18"/>
                <w:szCs w:val="18"/>
              </w:rPr>
              <w:t>», (по согласованию)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Проводит работу по н</w:t>
            </w:r>
            <w:r w:rsidRPr="00616AF9">
              <w:rPr>
                <w:sz w:val="18"/>
                <w:szCs w:val="18"/>
              </w:rPr>
              <w:t>е</w:t>
            </w:r>
            <w:r w:rsidRPr="00616AF9">
              <w:rPr>
                <w:sz w:val="18"/>
                <w:szCs w:val="18"/>
              </w:rPr>
              <w:t>допущению доступа пост</w:t>
            </w:r>
            <w:r w:rsidRPr="00616AF9">
              <w:rPr>
                <w:sz w:val="18"/>
                <w:szCs w:val="18"/>
              </w:rPr>
              <w:t>о</w:t>
            </w:r>
            <w:r w:rsidRPr="00616AF9">
              <w:rPr>
                <w:sz w:val="18"/>
                <w:szCs w:val="18"/>
              </w:rPr>
              <w:t>ронних лиц в подвальные и чердачные помещения жилых и административных зданий, оборудованию жилых домов дверями повышенной прочн</w:t>
            </w:r>
            <w:r w:rsidRPr="00616AF9">
              <w:rPr>
                <w:sz w:val="18"/>
                <w:szCs w:val="18"/>
              </w:rPr>
              <w:t>о</w:t>
            </w:r>
            <w:r w:rsidRPr="00616AF9">
              <w:rPr>
                <w:sz w:val="18"/>
                <w:szCs w:val="18"/>
              </w:rPr>
              <w:t xml:space="preserve">сти, </w:t>
            </w:r>
            <w:proofErr w:type="spellStart"/>
            <w:r w:rsidRPr="00616AF9">
              <w:rPr>
                <w:sz w:val="18"/>
                <w:szCs w:val="18"/>
              </w:rPr>
              <w:t>замочно</w:t>
            </w:r>
            <w:proofErr w:type="spellEnd"/>
            <w:r w:rsidRPr="00616AF9">
              <w:rPr>
                <w:sz w:val="18"/>
                <w:szCs w:val="18"/>
              </w:rPr>
              <w:t xml:space="preserve">-переговорными устройствами, организация работы вахт. 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СТОС.</w:t>
            </w:r>
            <w:r w:rsidRPr="00616AF9">
              <w:rPr>
                <w:sz w:val="18"/>
                <w:szCs w:val="18"/>
              </w:rPr>
              <w:t>, МУП «</w:t>
            </w:r>
            <w:proofErr w:type="spellStart"/>
            <w:r w:rsidRPr="00616AF9">
              <w:rPr>
                <w:sz w:val="18"/>
                <w:szCs w:val="18"/>
              </w:rPr>
              <w:t>ДСЖКХиБ</w:t>
            </w:r>
            <w:proofErr w:type="spellEnd"/>
            <w:r w:rsidRPr="00616AF9">
              <w:rPr>
                <w:sz w:val="18"/>
                <w:szCs w:val="18"/>
              </w:rPr>
              <w:t>»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Проводить разъяснител</w:t>
            </w:r>
            <w:r w:rsidRPr="00616AF9">
              <w:rPr>
                <w:sz w:val="18"/>
                <w:szCs w:val="18"/>
              </w:rPr>
              <w:t>ь</w:t>
            </w:r>
            <w:r w:rsidRPr="00616AF9">
              <w:rPr>
                <w:sz w:val="18"/>
                <w:szCs w:val="18"/>
              </w:rPr>
              <w:t>ную работу среди населения по заключению договоров по охране квартир с отделом вн</w:t>
            </w:r>
            <w:r w:rsidRPr="00616AF9">
              <w:rPr>
                <w:sz w:val="18"/>
                <w:szCs w:val="18"/>
              </w:rPr>
              <w:t>е</w:t>
            </w:r>
            <w:r w:rsidRPr="00616AF9">
              <w:rPr>
                <w:sz w:val="18"/>
                <w:szCs w:val="18"/>
              </w:rPr>
              <w:lastRenderedPageBreak/>
              <w:t xml:space="preserve">ведомственной охраны. 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lastRenderedPageBreak/>
              <w:t xml:space="preserve">УМВД </w:t>
            </w:r>
            <w:r>
              <w:rPr>
                <w:sz w:val="18"/>
                <w:szCs w:val="18"/>
              </w:rPr>
              <w:t>(п</w:t>
            </w:r>
            <w:r w:rsidRPr="00616AF9">
              <w:rPr>
                <w:sz w:val="18"/>
                <w:szCs w:val="18"/>
              </w:rPr>
              <w:t>о согл</w:t>
            </w:r>
            <w:r w:rsidRPr="00616AF9">
              <w:rPr>
                <w:sz w:val="18"/>
                <w:szCs w:val="18"/>
              </w:rPr>
              <w:t>а</w:t>
            </w:r>
            <w:r w:rsidRPr="00616AF9">
              <w:rPr>
                <w:sz w:val="18"/>
                <w:szCs w:val="18"/>
              </w:rPr>
              <w:t>сованию), МУП «</w:t>
            </w:r>
            <w:proofErr w:type="spellStart"/>
            <w:r w:rsidRPr="00616AF9">
              <w:rPr>
                <w:sz w:val="18"/>
                <w:szCs w:val="18"/>
              </w:rPr>
              <w:t>ДСЖКХиБ</w:t>
            </w:r>
            <w:proofErr w:type="spellEnd"/>
            <w:r w:rsidRPr="00616AF9">
              <w:rPr>
                <w:sz w:val="18"/>
                <w:szCs w:val="18"/>
              </w:rPr>
              <w:t>»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lastRenderedPageBreak/>
              <w:t>Проводить ежемесячные рейды по проверке содержания подвальных и чердачных п</w:t>
            </w:r>
            <w:r w:rsidRPr="00616AF9">
              <w:rPr>
                <w:sz w:val="18"/>
                <w:szCs w:val="18"/>
              </w:rPr>
              <w:t>о</w:t>
            </w:r>
            <w:r w:rsidRPr="00616AF9">
              <w:rPr>
                <w:sz w:val="18"/>
                <w:szCs w:val="18"/>
              </w:rPr>
              <w:t>мещений, лестничных клеток и лифтовых холлов домов с ц</w:t>
            </w:r>
            <w:r w:rsidRPr="00616AF9">
              <w:rPr>
                <w:sz w:val="18"/>
                <w:szCs w:val="18"/>
              </w:rPr>
              <w:t>е</w:t>
            </w:r>
            <w:r w:rsidRPr="00616AF9">
              <w:rPr>
                <w:sz w:val="18"/>
                <w:szCs w:val="18"/>
              </w:rPr>
              <w:t>лью выявления притонов и мест сбора лиц без определе</w:t>
            </w:r>
            <w:r w:rsidRPr="00616AF9">
              <w:rPr>
                <w:sz w:val="18"/>
                <w:szCs w:val="18"/>
              </w:rPr>
              <w:t>н</w:t>
            </w:r>
            <w:r w:rsidRPr="00616AF9">
              <w:rPr>
                <w:sz w:val="18"/>
                <w:szCs w:val="18"/>
              </w:rPr>
              <w:t xml:space="preserve">ного места жительства.   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УМВ</w:t>
            </w:r>
            <w:proofErr w:type="gramStart"/>
            <w:r>
              <w:rPr>
                <w:sz w:val="18"/>
                <w:szCs w:val="18"/>
              </w:rPr>
              <w:t>Д</w:t>
            </w:r>
            <w:r w:rsidRPr="00616AF9">
              <w:rPr>
                <w:sz w:val="18"/>
                <w:szCs w:val="18"/>
              </w:rPr>
              <w:t>(</w:t>
            </w:r>
            <w:proofErr w:type="gramEnd"/>
            <w:r w:rsidRPr="00616AF9">
              <w:rPr>
                <w:sz w:val="18"/>
                <w:szCs w:val="18"/>
              </w:rPr>
              <w:t>со согл</w:t>
            </w:r>
            <w:r w:rsidRPr="00616AF9">
              <w:rPr>
                <w:sz w:val="18"/>
                <w:szCs w:val="18"/>
              </w:rPr>
              <w:t>а</w:t>
            </w:r>
            <w:r w:rsidRPr="00616AF9">
              <w:rPr>
                <w:sz w:val="18"/>
                <w:szCs w:val="18"/>
              </w:rPr>
              <w:t>сованию), МУП «</w:t>
            </w:r>
            <w:proofErr w:type="spellStart"/>
            <w:r w:rsidRPr="00616AF9">
              <w:rPr>
                <w:sz w:val="18"/>
                <w:szCs w:val="18"/>
              </w:rPr>
              <w:t>ДСЖКХиБ</w:t>
            </w:r>
            <w:proofErr w:type="spellEnd"/>
            <w:r w:rsidRPr="00616AF9">
              <w:rPr>
                <w:sz w:val="18"/>
                <w:szCs w:val="18"/>
              </w:rPr>
              <w:t>»</w:t>
            </w:r>
            <w:r w:rsidRPr="00616AF9">
              <w:rPr>
                <w:spacing w:val="-6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 xml:space="preserve">Обеспечение </w:t>
            </w:r>
            <w:proofErr w:type="gramStart"/>
            <w:r w:rsidRPr="00616AF9">
              <w:rPr>
                <w:sz w:val="18"/>
                <w:szCs w:val="18"/>
              </w:rPr>
              <w:t>экспресс-тестами</w:t>
            </w:r>
            <w:proofErr w:type="gramEnd"/>
            <w:r w:rsidRPr="00616AF9">
              <w:rPr>
                <w:sz w:val="18"/>
                <w:szCs w:val="18"/>
              </w:rPr>
              <w:t xml:space="preserve"> на определение нарк</w:t>
            </w:r>
            <w:r w:rsidRPr="00616AF9">
              <w:rPr>
                <w:sz w:val="18"/>
                <w:szCs w:val="18"/>
              </w:rPr>
              <w:t>о</w:t>
            </w:r>
            <w:r w:rsidRPr="00616AF9">
              <w:rPr>
                <w:sz w:val="18"/>
                <w:szCs w:val="18"/>
              </w:rPr>
              <w:t>тиков в биологической среде (моча) человека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УЗ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0,39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0,41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0,44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0,47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0,49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Проведение общегоро</w:t>
            </w:r>
            <w:r w:rsidRPr="00616AF9">
              <w:rPr>
                <w:sz w:val="18"/>
                <w:szCs w:val="18"/>
              </w:rPr>
              <w:t>д</w:t>
            </w:r>
            <w:r w:rsidRPr="00616AF9">
              <w:rPr>
                <w:sz w:val="18"/>
                <w:szCs w:val="18"/>
              </w:rPr>
              <w:t>ских массовых мероприятий с целью организации досуга и культурного развития гра</w:t>
            </w:r>
            <w:r w:rsidRPr="00616AF9">
              <w:rPr>
                <w:sz w:val="18"/>
                <w:szCs w:val="18"/>
              </w:rPr>
              <w:t>ж</w:t>
            </w:r>
            <w:r w:rsidRPr="00616AF9">
              <w:rPr>
                <w:sz w:val="18"/>
                <w:szCs w:val="18"/>
              </w:rPr>
              <w:t>дан: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УК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949" w:type="dxa"/>
            <w:gridSpan w:val="5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Масленица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УК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0,162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0,162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0,162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0,162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0,162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pStyle w:val="af3"/>
              <w:numPr>
                <w:ilvl w:val="0"/>
                <w:numId w:val="4"/>
              </w:numPr>
              <w:ind w:left="0" w:firstLine="0"/>
              <w:jc w:val="both"/>
              <w:rPr>
                <w:sz w:val="18"/>
                <w:szCs w:val="18"/>
              </w:rPr>
            </w:pPr>
            <w:proofErr w:type="spellStart"/>
            <w:r w:rsidRPr="00616AF9">
              <w:rPr>
                <w:sz w:val="18"/>
                <w:szCs w:val="18"/>
              </w:rPr>
              <w:t>Навруз</w:t>
            </w:r>
            <w:proofErr w:type="spellEnd"/>
          </w:p>
        </w:tc>
        <w:tc>
          <w:tcPr>
            <w:tcW w:w="1674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УК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0,110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0,110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0,110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0,110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0,110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pStyle w:val="af3"/>
              <w:numPr>
                <w:ilvl w:val="0"/>
                <w:numId w:val="4"/>
              </w:numPr>
              <w:ind w:left="0" w:firstLine="0"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Международный же</w:t>
            </w:r>
            <w:r w:rsidRPr="00616AF9">
              <w:rPr>
                <w:sz w:val="18"/>
                <w:szCs w:val="18"/>
              </w:rPr>
              <w:t>н</w:t>
            </w:r>
            <w:r w:rsidRPr="00616AF9">
              <w:rPr>
                <w:sz w:val="18"/>
                <w:szCs w:val="18"/>
              </w:rPr>
              <w:t>ский день 8-е марта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УК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0,180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0,180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0,180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0,180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0,180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pStyle w:val="af3"/>
              <w:numPr>
                <w:ilvl w:val="0"/>
                <w:numId w:val="4"/>
              </w:numPr>
              <w:ind w:left="0" w:firstLine="0"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День Победы в Великой Отечественной войне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УК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1,5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1,5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1,5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1,5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1,5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pStyle w:val="af3"/>
              <w:numPr>
                <w:ilvl w:val="0"/>
                <w:numId w:val="4"/>
              </w:numPr>
              <w:ind w:left="0" w:firstLine="0"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Сабантуй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УК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2,435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2,435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2,435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2,435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2,435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pStyle w:val="af3"/>
              <w:numPr>
                <w:ilvl w:val="0"/>
                <w:numId w:val="4"/>
              </w:numPr>
              <w:ind w:left="0" w:firstLine="0"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День города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УК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pStyle w:val="af3"/>
              <w:numPr>
                <w:ilvl w:val="0"/>
                <w:numId w:val="4"/>
              </w:numPr>
              <w:ind w:left="0" w:firstLine="0"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День пожилых людей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УК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1,4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1,4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1,4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1,4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1,4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pStyle w:val="af3"/>
              <w:numPr>
                <w:ilvl w:val="0"/>
                <w:numId w:val="4"/>
              </w:numPr>
              <w:ind w:left="0" w:firstLine="0"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Новогодняя елка Главы Нижнекамского муниципал</w:t>
            </w:r>
            <w:r w:rsidRPr="00616AF9">
              <w:rPr>
                <w:sz w:val="18"/>
                <w:szCs w:val="18"/>
              </w:rPr>
              <w:t>ь</w:t>
            </w:r>
            <w:r w:rsidRPr="00616AF9">
              <w:rPr>
                <w:sz w:val="18"/>
                <w:szCs w:val="18"/>
              </w:rPr>
              <w:t>ного района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УК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1,248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1,248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1,248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1,248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1,248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Конкурс хореографич</w:t>
            </w:r>
            <w:r w:rsidRPr="00616AF9">
              <w:rPr>
                <w:sz w:val="18"/>
                <w:szCs w:val="18"/>
              </w:rPr>
              <w:t>е</w:t>
            </w:r>
            <w:r w:rsidRPr="00616AF9">
              <w:rPr>
                <w:sz w:val="18"/>
                <w:szCs w:val="18"/>
              </w:rPr>
              <w:t>ских коллективов на приз Гл</w:t>
            </w:r>
            <w:r w:rsidRPr="00616AF9">
              <w:rPr>
                <w:sz w:val="18"/>
                <w:szCs w:val="18"/>
              </w:rPr>
              <w:t>а</w:t>
            </w:r>
            <w:r w:rsidRPr="00616AF9">
              <w:rPr>
                <w:sz w:val="18"/>
                <w:szCs w:val="18"/>
              </w:rPr>
              <w:t>вы  Нижнекамского муниц</w:t>
            </w:r>
            <w:r w:rsidRPr="00616AF9">
              <w:rPr>
                <w:sz w:val="18"/>
                <w:szCs w:val="18"/>
              </w:rPr>
              <w:t>и</w:t>
            </w:r>
            <w:r w:rsidRPr="00616AF9">
              <w:rPr>
                <w:sz w:val="18"/>
                <w:szCs w:val="18"/>
              </w:rPr>
              <w:t xml:space="preserve">пального района 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УК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0,300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0,300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Конкурс вокалистов на приз Главы  Нижнекамского муниципального района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УК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0,300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0,300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0,300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Открытый республика</w:t>
            </w:r>
            <w:r w:rsidRPr="00616AF9">
              <w:rPr>
                <w:sz w:val="18"/>
                <w:szCs w:val="18"/>
              </w:rPr>
              <w:t>н</w:t>
            </w:r>
            <w:r w:rsidRPr="00616AF9">
              <w:rPr>
                <w:sz w:val="18"/>
                <w:szCs w:val="18"/>
              </w:rPr>
              <w:t xml:space="preserve">ский конкурс вокалистов </w:t>
            </w:r>
            <w:proofErr w:type="spellStart"/>
            <w:r w:rsidRPr="00616AF9">
              <w:rPr>
                <w:sz w:val="18"/>
                <w:szCs w:val="18"/>
              </w:rPr>
              <w:t>им.С.Сайдашева</w:t>
            </w:r>
            <w:proofErr w:type="spellEnd"/>
          </w:p>
        </w:tc>
        <w:tc>
          <w:tcPr>
            <w:tcW w:w="1674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УК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0,300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0,300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 xml:space="preserve">Конкурс хоров среди организаций и предприятий </w:t>
            </w:r>
            <w:proofErr w:type="spellStart"/>
            <w:r w:rsidRPr="00616AF9">
              <w:rPr>
                <w:sz w:val="18"/>
                <w:szCs w:val="18"/>
              </w:rPr>
              <w:t>г</w:t>
            </w:r>
            <w:proofErr w:type="gramStart"/>
            <w:r w:rsidRPr="00616AF9">
              <w:rPr>
                <w:sz w:val="18"/>
                <w:szCs w:val="18"/>
              </w:rPr>
              <w:t>.Н</w:t>
            </w:r>
            <w:proofErr w:type="gramEnd"/>
            <w:r w:rsidRPr="00616AF9">
              <w:rPr>
                <w:sz w:val="18"/>
                <w:szCs w:val="18"/>
              </w:rPr>
              <w:t>ижнекамска</w:t>
            </w:r>
            <w:proofErr w:type="spellEnd"/>
          </w:p>
        </w:tc>
        <w:tc>
          <w:tcPr>
            <w:tcW w:w="1674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УК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0,300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0,300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0,300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Районный фестиваль художественной самодеятел</w:t>
            </w:r>
            <w:r w:rsidRPr="00616AF9">
              <w:rPr>
                <w:sz w:val="18"/>
                <w:szCs w:val="18"/>
              </w:rPr>
              <w:t>ь</w:t>
            </w:r>
            <w:r w:rsidRPr="00616AF9">
              <w:rPr>
                <w:sz w:val="18"/>
                <w:szCs w:val="18"/>
              </w:rPr>
              <w:lastRenderedPageBreak/>
              <w:t>ности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lastRenderedPageBreak/>
              <w:t>УК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0,100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0,100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0,100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0,100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0,100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lastRenderedPageBreak/>
              <w:t>Фестиваль  самодеятел</w:t>
            </w:r>
            <w:r w:rsidRPr="00616AF9">
              <w:rPr>
                <w:sz w:val="18"/>
                <w:szCs w:val="18"/>
              </w:rPr>
              <w:t>ь</w:t>
            </w:r>
            <w:r w:rsidRPr="00616AF9">
              <w:rPr>
                <w:sz w:val="18"/>
                <w:szCs w:val="18"/>
              </w:rPr>
              <w:t>ных исполнителей среди вет</w:t>
            </w:r>
            <w:r w:rsidRPr="00616AF9">
              <w:rPr>
                <w:sz w:val="18"/>
                <w:szCs w:val="18"/>
              </w:rPr>
              <w:t>е</w:t>
            </w:r>
            <w:r w:rsidRPr="00616AF9">
              <w:rPr>
                <w:sz w:val="18"/>
                <w:szCs w:val="18"/>
              </w:rPr>
              <w:t>ранов г. Нижнекамска и Ни</w:t>
            </w:r>
            <w:r w:rsidRPr="00616AF9">
              <w:rPr>
                <w:sz w:val="18"/>
                <w:szCs w:val="18"/>
              </w:rPr>
              <w:t>ж</w:t>
            </w:r>
            <w:r w:rsidRPr="00616AF9">
              <w:rPr>
                <w:sz w:val="18"/>
                <w:szCs w:val="18"/>
              </w:rPr>
              <w:t>некамского района РТ  «Лейся, песня, на просторе</w:t>
            </w:r>
            <w:proofErr w:type="gramStart"/>
            <w:r w:rsidRPr="00616AF9">
              <w:rPr>
                <w:sz w:val="18"/>
                <w:szCs w:val="18"/>
              </w:rPr>
              <w:t>..»</w:t>
            </w:r>
            <w:proofErr w:type="gramEnd"/>
          </w:p>
        </w:tc>
        <w:tc>
          <w:tcPr>
            <w:tcW w:w="1674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УК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0,100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0,100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0,100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0,100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0,100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Проект «Молодые тала</w:t>
            </w:r>
            <w:r w:rsidRPr="00616AF9">
              <w:rPr>
                <w:sz w:val="18"/>
                <w:szCs w:val="18"/>
              </w:rPr>
              <w:t>н</w:t>
            </w:r>
            <w:r w:rsidRPr="00616AF9">
              <w:rPr>
                <w:sz w:val="18"/>
                <w:szCs w:val="18"/>
              </w:rPr>
              <w:t>ты»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УК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0,100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0,100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0,100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0,100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0,100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Конкурс чтецов, посв</w:t>
            </w:r>
            <w:r w:rsidRPr="00616AF9">
              <w:rPr>
                <w:sz w:val="18"/>
                <w:szCs w:val="18"/>
              </w:rPr>
              <w:t>я</w:t>
            </w:r>
            <w:r w:rsidRPr="00616AF9">
              <w:rPr>
                <w:sz w:val="18"/>
                <w:szCs w:val="18"/>
              </w:rPr>
              <w:t xml:space="preserve">щенный дню рождения </w:t>
            </w:r>
            <w:proofErr w:type="spellStart"/>
            <w:r w:rsidRPr="00616AF9">
              <w:rPr>
                <w:sz w:val="18"/>
                <w:szCs w:val="18"/>
              </w:rPr>
              <w:t>Г.Тукая</w:t>
            </w:r>
            <w:proofErr w:type="spellEnd"/>
          </w:p>
        </w:tc>
        <w:tc>
          <w:tcPr>
            <w:tcW w:w="1674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УК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0,065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0,065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0,065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0,065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0,065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Участие в акциях «В</w:t>
            </w:r>
            <w:r w:rsidRPr="00616AF9">
              <w:rPr>
                <w:sz w:val="18"/>
                <w:szCs w:val="18"/>
              </w:rPr>
              <w:t>е</w:t>
            </w:r>
            <w:r w:rsidRPr="00616AF9">
              <w:rPr>
                <w:sz w:val="18"/>
                <w:szCs w:val="18"/>
              </w:rPr>
              <w:t>сенняя неделя добра», «До</w:t>
            </w:r>
            <w:r w:rsidRPr="00616AF9">
              <w:rPr>
                <w:sz w:val="18"/>
                <w:szCs w:val="18"/>
              </w:rPr>
              <w:t>б</w:t>
            </w:r>
            <w:r w:rsidRPr="00616AF9">
              <w:rPr>
                <w:sz w:val="18"/>
                <w:szCs w:val="18"/>
              </w:rPr>
              <w:t>рый Татарстан», «Жизнь без наркотиков»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УК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proofErr w:type="gramStart"/>
            <w:r w:rsidRPr="00616AF9">
              <w:rPr>
                <w:sz w:val="18"/>
                <w:szCs w:val="18"/>
              </w:rPr>
              <w:t>Лекции-беседы, классные часы, выставки литературы, познавательные часы, часы здоровья, тематические вечера, акции, дискотеки, кинопоказы</w:t>
            </w:r>
            <w:proofErr w:type="gramEnd"/>
          </w:p>
        </w:tc>
        <w:tc>
          <w:tcPr>
            <w:tcW w:w="1674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УК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Проведение в библиот</w:t>
            </w:r>
            <w:r w:rsidRPr="00616AF9">
              <w:rPr>
                <w:sz w:val="18"/>
                <w:szCs w:val="18"/>
              </w:rPr>
              <w:t>е</w:t>
            </w:r>
            <w:r w:rsidRPr="00616AF9">
              <w:rPr>
                <w:sz w:val="18"/>
                <w:szCs w:val="18"/>
              </w:rPr>
              <w:t>ках системы цикла меропри</w:t>
            </w:r>
            <w:r w:rsidRPr="00616AF9">
              <w:rPr>
                <w:sz w:val="18"/>
                <w:szCs w:val="18"/>
              </w:rPr>
              <w:t>я</w:t>
            </w:r>
            <w:r w:rsidRPr="00616AF9">
              <w:rPr>
                <w:sz w:val="18"/>
                <w:szCs w:val="18"/>
              </w:rPr>
              <w:t>тий по профилактике правон</w:t>
            </w:r>
            <w:r w:rsidRPr="00616AF9">
              <w:rPr>
                <w:sz w:val="18"/>
                <w:szCs w:val="18"/>
              </w:rPr>
              <w:t>а</w:t>
            </w:r>
            <w:r w:rsidRPr="00616AF9">
              <w:rPr>
                <w:sz w:val="18"/>
                <w:szCs w:val="18"/>
              </w:rPr>
              <w:t>рушений и пропаганды ЗОЖ: выставки литературы, беседы по книгам, уроки здоровья, встречи со специалистами в области права, юриспруде</w:t>
            </w:r>
            <w:r w:rsidRPr="00616AF9">
              <w:rPr>
                <w:sz w:val="18"/>
                <w:szCs w:val="18"/>
              </w:rPr>
              <w:t>н</w:t>
            </w:r>
            <w:r w:rsidRPr="00616AF9">
              <w:rPr>
                <w:sz w:val="18"/>
                <w:szCs w:val="18"/>
              </w:rPr>
              <w:t>ции, психологии, здравоохр</w:t>
            </w:r>
            <w:r w:rsidRPr="00616AF9">
              <w:rPr>
                <w:sz w:val="18"/>
                <w:szCs w:val="18"/>
              </w:rPr>
              <w:t>а</w:t>
            </w:r>
            <w:r w:rsidRPr="00616AF9">
              <w:rPr>
                <w:sz w:val="18"/>
                <w:szCs w:val="18"/>
              </w:rPr>
              <w:t>нения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УК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Акция «Умей делать до</w:t>
            </w:r>
            <w:r w:rsidRPr="00616AF9">
              <w:rPr>
                <w:sz w:val="18"/>
                <w:szCs w:val="18"/>
              </w:rPr>
              <w:t>б</w:t>
            </w:r>
            <w:r w:rsidRPr="00616AF9">
              <w:rPr>
                <w:sz w:val="18"/>
                <w:szCs w:val="18"/>
              </w:rPr>
              <w:t>ро» - по оказанию посильной помощи пожилым людям, в</w:t>
            </w:r>
            <w:r w:rsidRPr="00616AF9">
              <w:rPr>
                <w:sz w:val="18"/>
                <w:szCs w:val="18"/>
              </w:rPr>
              <w:t>е</w:t>
            </w:r>
            <w:r w:rsidRPr="00616AF9">
              <w:rPr>
                <w:sz w:val="18"/>
                <w:szCs w:val="18"/>
              </w:rPr>
              <w:t>теранам ВОВ и труженикам тыла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УК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6"/>
              </w:numPr>
              <w:shd w:val="clear" w:color="auto" w:fill="FFFFFF"/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 xml:space="preserve">Установка КТС (кнопки тревожной сигнализации) в </w:t>
            </w:r>
            <w:proofErr w:type="gramStart"/>
            <w:r w:rsidRPr="00616AF9">
              <w:rPr>
                <w:sz w:val="18"/>
                <w:szCs w:val="18"/>
              </w:rPr>
              <w:t>районных</w:t>
            </w:r>
            <w:proofErr w:type="gramEnd"/>
            <w:r w:rsidRPr="00616AF9">
              <w:rPr>
                <w:sz w:val="18"/>
                <w:szCs w:val="18"/>
              </w:rPr>
              <w:t xml:space="preserve"> ДОУ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УДО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0,3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 xml:space="preserve">- 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 xml:space="preserve">- 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 xml:space="preserve">- 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 xml:space="preserve">- 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6"/>
              </w:numPr>
              <w:shd w:val="clear" w:color="auto" w:fill="FFFFFF"/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Обеспечение функцион</w:t>
            </w:r>
            <w:r w:rsidRPr="00616AF9">
              <w:rPr>
                <w:sz w:val="18"/>
                <w:szCs w:val="18"/>
              </w:rPr>
              <w:t>и</w:t>
            </w:r>
            <w:r w:rsidRPr="00616AF9">
              <w:rPr>
                <w:sz w:val="18"/>
                <w:szCs w:val="18"/>
              </w:rPr>
              <w:t>рования и обслуживание средств охраны и КТС (кнопки тревожной сигнализации)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УДО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4,56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4,56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4,56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4,56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4,56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Установка системы в</w:t>
            </w:r>
            <w:r w:rsidRPr="00616AF9">
              <w:rPr>
                <w:sz w:val="18"/>
                <w:szCs w:val="18"/>
              </w:rPr>
              <w:t>и</w:t>
            </w:r>
            <w:r w:rsidRPr="00616AF9">
              <w:rPr>
                <w:sz w:val="18"/>
                <w:szCs w:val="18"/>
              </w:rPr>
              <w:t xml:space="preserve">деонаблюдения в </w:t>
            </w:r>
            <w:proofErr w:type="gramStart"/>
            <w:r w:rsidRPr="00616AF9">
              <w:rPr>
                <w:sz w:val="18"/>
                <w:szCs w:val="18"/>
              </w:rPr>
              <w:t>районных</w:t>
            </w:r>
            <w:proofErr w:type="gramEnd"/>
            <w:r w:rsidRPr="00616AF9">
              <w:rPr>
                <w:sz w:val="18"/>
                <w:szCs w:val="18"/>
              </w:rPr>
              <w:t xml:space="preserve"> </w:t>
            </w:r>
            <w:proofErr w:type="spellStart"/>
            <w:r w:rsidRPr="00616AF9">
              <w:rPr>
                <w:sz w:val="18"/>
                <w:szCs w:val="18"/>
              </w:rPr>
              <w:t>доу</w:t>
            </w:r>
            <w:proofErr w:type="spellEnd"/>
          </w:p>
        </w:tc>
        <w:tc>
          <w:tcPr>
            <w:tcW w:w="1674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УДО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0,27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0,27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0,27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0,27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0,27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lastRenderedPageBreak/>
              <w:t>обслуживание системы видеонаблюдения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УДО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2,7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2,88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3,06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3,24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3,42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Организовать професс</w:t>
            </w:r>
            <w:r w:rsidRPr="00616AF9">
              <w:rPr>
                <w:sz w:val="18"/>
                <w:szCs w:val="18"/>
              </w:rPr>
              <w:t>и</w:t>
            </w:r>
            <w:r w:rsidRPr="00616AF9">
              <w:rPr>
                <w:sz w:val="18"/>
                <w:szCs w:val="18"/>
              </w:rPr>
              <w:t xml:space="preserve">ональную охрану дошкольных образовательных учреждений - обучить охранный персонал по категории «частный охранник» (без оружия) 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УДО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2,0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 xml:space="preserve">- 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 xml:space="preserve">- 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 xml:space="preserve">- 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 xml:space="preserve">- 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Установка видеодомоф</w:t>
            </w:r>
            <w:r w:rsidRPr="00616AF9">
              <w:rPr>
                <w:sz w:val="18"/>
                <w:szCs w:val="18"/>
              </w:rPr>
              <w:t>о</w:t>
            </w:r>
            <w:r w:rsidRPr="00616AF9">
              <w:rPr>
                <w:sz w:val="18"/>
                <w:szCs w:val="18"/>
              </w:rPr>
              <w:t xml:space="preserve">на с </w:t>
            </w:r>
            <w:proofErr w:type="spellStart"/>
            <w:r w:rsidRPr="00616AF9">
              <w:rPr>
                <w:sz w:val="18"/>
                <w:szCs w:val="18"/>
              </w:rPr>
              <w:t>электрозамком</w:t>
            </w:r>
            <w:proofErr w:type="spellEnd"/>
            <w:r w:rsidRPr="00616AF9">
              <w:rPr>
                <w:sz w:val="18"/>
                <w:szCs w:val="18"/>
              </w:rPr>
              <w:t xml:space="preserve"> на калитку в дошкольных заведениях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УДО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0,38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0,38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0,38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0,38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0,38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3599B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F3599B">
              <w:rPr>
                <w:sz w:val="18"/>
                <w:szCs w:val="18"/>
              </w:rPr>
              <w:t xml:space="preserve">Организовать </w:t>
            </w:r>
            <w:proofErr w:type="gramStart"/>
            <w:r w:rsidRPr="00F3599B">
              <w:rPr>
                <w:sz w:val="18"/>
                <w:szCs w:val="18"/>
              </w:rPr>
              <w:t>пиар-акции</w:t>
            </w:r>
            <w:proofErr w:type="gramEnd"/>
            <w:r w:rsidRPr="00F3599B">
              <w:rPr>
                <w:sz w:val="18"/>
                <w:szCs w:val="18"/>
              </w:rPr>
              <w:t>, направленные на пр</w:t>
            </w:r>
            <w:r w:rsidRPr="00F3599B">
              <w:rPr>
                <w:sz w:val="18"/>
                <w:szCs w:val="18"/>
              </w:rPr>
              <w:t>о</w:t>
            </w:r>
            <w:r w:rsidRPr="00F3599B">
              <w:rPr>
                <w:sz w:val="18"/>
                <w:szCs w:val="18"/>
              </w:rPr>
              <w:t>филактику правонарушений, ход и результаты которых освещать в СМИ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УМВ</w:t>
            </w:r>
            <w:proofErr w:type="gramStart"/>
            <w:r>
              <w:rPr>
                <w:spacing w:val="-6"/>
                <w:sz w:val="18"/>
                <w:szCs w:val="18"/>
              </w:rPr>
              <w:t>Д</w:t>
            </w:r>
            <w:r w:rsidRPr="00616AF9">
              <w:rPr>
                <w:spacing w:val="-6"/>
                <w:sz w:val="18"/>
                <w:szCs w:val="18"/>
              </w:rPr>
              <w:t>(</w:t>
            </w:r>
            <w:proofErr w:type="gramEnd"/>
            <w:r>
              <w:rPr>
                <w:spacing w:val="-6"/>
                <w:sz w:val="18"/>
                <w:szCs w:val="18"/>
              </w:rPr>
              <w:t xml:space="preserve">по </w:t>
            </w:r>
            <w:r w:rsidRPr="00616AF9">
              <w:rPr>
                <w:spacing w:val="-6"/>
                <w:sz w:val="18"/>
                <w:szCs w:val="18"/>
              </w:rPr>
              <w:t>соглас</w:t>
            </w:r>
            <w:r w:rsidRPr="00616AF9">
              <w:rPr>
                <w:spacing w:val="-6"/>
                <w:sz w:val="18"/>
                <w:szCs w:val="18"/>
              </w:rPr>
              <w:t>о</w:t>
            </w:r>
            <w:r w:rsidRPr="00616AF9">
              <w:rPr>
                <w:spacing w:val="-6"/>
                <w:sz w:val="18"/>
                <w:szCs w:val="18"/>
              </w:rPr>
              <w:t>ванию)</w:t>
            </w:r>
            <w:r>
              <w:rPr>
                <w:sz w:val="18"/>
                <w:szCs w:val="18"/>
              </w:rPr>
              <w:t>,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СМИ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15588" w:type="dxa"/>
            <w:gridSpan w:val="15"/>
          </w:tcPr>
          <w:p w:rsidR="00F3599B" w:rsidRDefault="00F1411B" w:rsidP="00F1411B">
            <w:pPr>
              <w:ind w:firstLine="10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 xml:space="preserve">Задача 2: Применение инновационных форм и методов работы с несовершеннолетними, активизация </w:t>
            </w:r>
          </w:p>
          <w:p w:rsidR="00F1411B" w:rsidRPr="00616AF9" w:rsidRDefault="00F1411B" w:rsidP="00F3599B">
            <w:pPr>
              <w:ind w:firstLine="10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и совершенствование нравственного и патриотического воспитания детей и молодежи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Продолжить работу по дальнейшему развитию мол</w:t>
            </w:r>
            <w:r w:rsidRPr="00616AF9">
              <w:rPr>
                <w:sz w:val="18"/>
                <w:szCs w:val="18"/>
              </w:rPr>
              <w:t>о</w:t>
            </w:r>
            <w:r w:rsidRPr="00616AF9">
              <w:rPr>
                <w:sz w:val="18"/>
                <w:szCs w:val="18"/>
              </w:rPr>
              <w:t>дежного правоохранительного движения, в том числе по ра</w:t>
            </w:r>
            <w:r w:rsidRPr="00616AF9">
              <w:rPr>
                <w:sz w:val="18"/>
                <w:szCs w:val="18"/>
              </w:rPr>
              <w:t>с</w:t>
            </w:r>
            <w:r w:rsidRPr="00616AF9">
              <w:rPr>
                <w:sz w:val="18"/>
                <w:szCs w:val="18"/>
              </w:rPr>
              <w:t>ширению сети школьных о</w:t>
            </w:r>
            <w:r w:rsidRPr="00616AF9">
              <w:rPr>
                <w:sz w:val="18"/>
                <w:szCs w:val="18"/>
              </w:rPr>
              <w:t>т</w:t>
            </w:r>
            <w:r w:rsidRPr="00616AF9">
              <w:rPr>
                <w:sz w:val="18"/>
                <w:szCs w:val="18"/>
              </w:rPr>
              <w:t>рядов профилактики, укрепл</w:t>
            </w:r>
            <w:r w:rsidRPr="00616AF9">
              <w:rPr>
                <w:sz w:val="18"/>
                <w:szCs w:val="18"/>
              </w:rPr>
              <w:t>е</w:t>
            </w:r>
            <w:r w:rsidRPr="00616AF9">
              <w:rPr>
                <w:sz w:val="18"/>
                <w:szCs w:val="18"/>
              </w:rPr>
              <w:t>нию их материально-технической базы.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УДМ</w:t>
            </w:r>
            <w:proofErr w:type="gramStart"/>
            <w:r w:rsidRPr="00616AF9">
              <w:rPr>
                <w:sz w:val="18"/>
                <w:szCs w:val="18"/>
              </w:rPr>
              <w:t>,У</w:t>
            </w:r>
            <w:proofErr w:type="gramEnd"/>
            <w:r w:rsidRPr="00616AF9">
              <w:rPr>
                <w:sz w:val="18"/>
                <w:szCs w:val="18"/>
              </w:rPr>
              <w:t>О,</w:t>
            </w:r>
          </w:p>
          <w:p w:rsidR="00F1411B" w:rsidRPr="00616AF9" w:rsidRDefault="00F1411B" w:rsidP="00F1411B">
            <w:pPr>
              <w:keepNext/>
              <w:contextualSpacing/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УМВ</w:t>
            </w:r>
            <w:proofErr w:type="gramStart"/>
            <w:r>
              <w:rPr>
                <w:spacing w:val="-6"/>
                <w:sz w:val="18"/>
                <w:szCs w:val="18"/>
              </w:rPr>
              <w:t>Д</w:t>
            </w:r>
            <w:r w:rsidRPr="00616AF9">
              <w:rPr>
                <w:spacing w:val="-6"/>
                <w:sz w:val="18"/>
                <w:szCs w:val="18"/>
              </w:rPr>
              <w:t>(</w:t>
            </w:r>
            <w:proofErr w:type="gramEnd"/>
            <w:r>
              <w:rPr>
                <w:spacing w:val="-6"/>
                <w:sz w:val="18"/>
                <w:szCs w:val="18"/>
              </w:rPr>
              <w:t xml:space="preserve">по </w:t>
            </w:r>
            <w:r w:rsidRPr="00616AF9">
              <w:rPr>
                <w:spacing w:val="-6"/>
                <w:sz w:val="18"/>
                <w:szCs w:val="18"/>
              </w:rPr>
              <w:t>соглас</w:t>
            </w:r>
            <w:r w:rsidRPr="00616AF9">
              <w:rPr>
                <w:spacing w:val="-6"/>
                <w:sz w:val="18"/>
                <w:szCs w:val="18"/>
              </w:rPr>
              <w:t>о</w:t>
            </w:r>
            <w:r w:rsidRPr="00616AF9">
              <w:rPr>
                <w:spacing w:val="-6"/>
                <w:sz w:val="18"/>
                <w:szCs w:val="18"/>
              </w:rPr>
              <w:t>ванию)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 w:val="restart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Удельный вес пр</w:t>
            </w:r>
            <w:r w:rsidRPr="00616AF9">
              <w:rPr>
                <w:sz w:val="18"/>
                <w:szCs w:val="18"/>
              </w:rPr>
              <w:t>е</w:t>
            </w:r>
            <w:r w:rsidRPr="00616AF9">
              <w:rPr>
                <w:sz w:val="18"/>
                <w:szCs w:val="18"/>
              </w:rPr>
              <w:t>ступлений, соверше</w:t>
            </w:r>
            <w:r w:rsidRPr="00616AF9">
              <w:rPr>
                <w:sz w:val="18"/>
                <w:szCs w:val="18"/>
              </w:rPr>
              <w:t>н</w:t>
            </w:r>
            <w:r w:rsidRPr="00616AF9">
              <w:rPr>
                <w:sz w:val="18"/>
                <w:szCs w:val="18"/>
              </w:rPr>
              <w:t>ных нес</w:t>
            </w:r>
            <w:r w:rsidRPr="00616AF9">
              <w:rPr>
                <w:sz w:val="18"/>
                <w:szCs w:val="18"/>
              </w:rPr>
              <w:t>о</w:t>
            </w:r>
            <w:r w:rsidRPr="00616AF9">
              <w:rPr>
                <w:sz w:val="18"/>
                <w:szCs w:val="18"/>
              </w:rPr>
              <w:t>вершенн</w:t>
            </w:r>
            <w:r w:rsidRPr="00616AF9">
              <w:rPr>
                <w:sz w:val="18"/>
                <w:szCs w:val="18"/>
              </w:rPr>
              <w:t>о</w:t>
            </w:r>
            <w:r w:rsidRPr="00616AF9">
              <w:rPr>
                <w:sz w:val="18"/>
                <w:szCs w:val="18"/>
              </w:rPr>
              <w:t>летними, в общем чи</w:t>
            </w:r>
            <w:r w:rsidRPr="00616AF9">
              <w:rPr>
                <w:sz w:val="18"/>
                <w:szCs w:val="18"/>
              </w:rPr>
              <w:t>с</w:t>
            </w:r>
            <w:r w:rsidRPr="00616AF9">
              <w:rPr>
                <w:sz w:val="18"/>
                <w:szCs w:val="18"/>
              </w:rPr>
              <w:t>ле рассл</w:t>
            </w:r>
            <w:r w:rsidRPr="00616AF9">
              <w:rPr>
                <w:sz w:val="18"/>
                <w:szCs w:val="18"/>
              </w:rPr>
              <w:t>е</w:t>
            </w:r>
            <w:r w:rsidRPr="00616AF9">
              <w:rPr>
                <w:sz w:val="18"/>
                <w:szCs w:val="18"/>
              </w:rPr>
              <w:t>дованных преступл</w:t>
            </w:r>
            <w:r w:rsidRPr="00616AF9">
              <w:rPr>
                <w:sz w:val="18"/>
                <w:szCs w:val="18"/>
              </w:rPr>
              <w:t>е</w:t>
            </w:r>
            <w:r w:rsidRPr="00616AF9">
              <w:rPr>
                <w:sz w:val="18"/>
                <w:szCs w:val="18"/>
              </w:rPr>
              <w:t>ний (пр</w:t>
            </w:r>
            <w:r w:rsidRPr="00616AF9">
              <w:rPr>
                <w:sz w:val="18"/>
                <w:szCs w:val="18"/>
              </w:rPr>
              <w:t>о</w:t>
            </w:r>
            <w:r w:rsidRPr="00616AF9">
              <w:rPr>
                <w:sz w:val="18"/>
                <w:szCs w:val="18"/>
              </w:rPr>
              <w:t>центы)</w:t>
            </w:r>
          </w:p>
        </w:tc>
        <w:tc>
          <w:tcPr>
            <w:tcW w:w="875" w:type="dxa"/>
            <w:vMerge w:val="restart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4,9</w:t>
            </w:r>
          </w:p>
        </w:tc>
        <w:tc>
          <w:tcPr>
            <w:tcW w:w="811" w:type="dxa"/>
            <w:vMerge w:val="restart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4,9</w:t>
            </w:r>
          </w:p>
        </w:tc>
        <w:tc>
          <w:tcPr>
            <w:tcW w:w="811" w:type="dxa"/>
            <w:vMerge w:val="restart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4,9</w:t>
            </w:r>
          </w:p>
        </w:tc>
        <w:tc>
          <w:tcPr>
            <w:tcW w:w="811" w:type="dxa"/>
            <w:vMerge w:val="restart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4,8</w:t>
            </w:r>
          </w:p>
        </w:tc>
        <w:tc>
          <w:tcPr>
            <w:tcW w:w="811" w:type="dxa"/>
            <w:vMerge w:val="restart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4,8</w:t>
            </w:r>
          </w:p>
        </w:tc>
        <w:tc>
          <w:tcPr>
            <w:tcW w:w="811" w:type="dxa"/>
            <w:vMerge w:val="restart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4,7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Организовать комплек</w:t>
            </w:r>
            <w:r w:rsidRPr="00616AF9">
              <w:rPr>
                <w:sz w:val="18"/>
                <w:szCs w:val="18"/>
              </w:rPr>
              <w:t>с</w:t>
            </w:r>
            <w:r w:rsidRPr="00616AF9">
              <w:rPr>
                <w:sz w:val="18"/>
                <w:szCs w:val="18"/>
              </w:rPr>
              <w:t>ные спортивные, агитационно-пропагандистские, образов</w:t>
            </w:r>
            <w:r w:rsidRPr="00616AF9">
              <w:rPr>
                <w:sz w:val="18"/>
                <w:szCs w:val="18"/>
              </w:rPr>
              <w:t>а</w:t>
            </w:r>
            <w:r w:rsidRPr="00616AF9">
              <w:rPr>
                <w:sz w:val="18"/>
                <w:szCs w:val="18"/>
              </w:rPr>
              <w:t>тельные мероприятия для участников молодежных (ст</w:t>
            </w:r>
            <w:r w:rsidRPr="00616AF9">
              <w:rPr>
                <w:sz w:val="18"/>
                <w:szCs w:val="18"/>
              </w:rPr>
              <w:t>у</w:t>
            </w:r>
            <w:r w:rsidRPr="00616AF9">
              <w:rPr>
                <w:sz w:val="18"/>
                <w:szCs w:val="18"/>
              </w:rPr>
              <w:t>денческих) формирований по охране общественного поря</w:t>
            </w:r>
            <w:r w:rsidRPr="00616AF9">
              <w:rPr>
                <w:sz w:val="18"/>
                <w:szCs w:val="18"/>
              </w:rPr>
              <w:t>д</w:t>
            </w:r>
            <w:r w:rsidRPr="00616AF9">
              <w:rPr>
                <w:sz w:val="18"/>
                <w:szCs w:val="18"/>
              </w:rPr>
              <w:t>ка, отрядов профилактики и юных инспекторов движения.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keepNext/>
              <w:contextualSpacing/>
              <w:jc w:val="center"/>
              <w:rPr>
                <w:spacing w:val="-6"/>
                <w:sz w:val="18"/>
                <w:szCs w:val="18"/>
              </w:rPr>
            </w:pPr>
            <w:r w:rsidRPr="00616AF9">
              <w:rPr>
                <w:spacing w:val="-6"/>
                <w:sz w:val="18"/>
                <w:szCs w:val="18"/>
              </w:rPr>
              <w:t xml:space="preserve">УДМ, </w:t>
            </w:r>
          </w:p>
          <w:p w:rsidR="00F1411B" w:rsidRPr="00616AF9" w:rsidRDefault="00F1411B" w:rsidP="00F1411B">
            <w:pPr>
              <w:keepNext/>
              <w:contextualSpacing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УО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Проводить проверки и</w:t>
            </w:r>
            <w:r w:rsidRPr="00616AF9">
              <w:rPr>
                <w:sz w:val="18"/>
                <w:szCs w:val="18"/>
              </w:rPr>
              <w:t>с</w:t>
            </w:r>
            <w:r w:rsidRPr="00616AF9">
              <w:rPr>
                <w:sz w:val="18"/>
                <w:szCs w:val="18"/>
              </w:rPr>
              <w:t>полнения в отношении нес</w:t>
            </w:r>
            <w:r w:rsidRPr="00616AF9">
              <w:rPr>
                <w:sz w:val="18"/>
                <w:szCs w:val="18"/>
              </w:rPr>
              <w:t>о</w:t>
            </w:r>
            <w:r w:rsidRPr="00616AF9">
              <w:rPr>
                <w:sz w:val="18"/>
                <w:szCs w:val="18"/>
              </w:rPr>
              <w:t>вершеннолетних требований трудового законодательства, правил охраны труда и техн</w:t>
            </w:r>
            <w:r w:rsidRPr="00616AF9">
              <w:rPr>
                <w:sz w:val="18"/>
                <w:szCs w:val="18"/>
              </w:rPr>
              <w:t>и</w:t>
            </w:r>
            <w:r w:rsidRPr="00616AF9">
              <w:rPr>
                <w:sz w:val="18"/>
                <w:szCs w:val="18"/>
              </w:rPr>
              <w:t>ки безопасности на предпри</w:t>
            </w:r>
            <w:r w:rsidRPr="00616AF9">
              <w:rPr>
                <w:sz w:val="18"/>
                <w:szCs w:val="18"/>
              </w:rPr>
              <w:t>я</w:t>
            </w:r>
            <w:r w:rsidRPr="00616AF9">
              <w:rPr>
                <w:sz w:val="18"/>
                <w:szCs w:val="18"/>
              </w:rPr>
              <w:t>тиях, в учреждениях и орган</w:t>
            </w:r>
            <w:r w:rsidRPr="00616AF9">
              <w:rPr>
                <w:sz w:val="18"/>
                <w:szCs w:val="18"/>
              </w:rPr>
              <w:t>и</w:t>
            </w:r>
            <w:r w:rsidRPr="00616AF9">
              <w:rPr>
                <w:sz w:val="18"/>
                <w:szCs w:val="18"/>
              </w:rPr>
              <w:t>зациях, в том числе малого и среднего бизнеса.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keepNext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УО</w:t>
            </w:r>
            <w:r w:rsidRPr="00616AF9">
              <w:rPr>
                <w:sz w:val="18"/>
                <w:szCs w:val="18"/>
              </w:rPr>
              <w:t>,</w:t>
            </w:r>
          </w:p>
          <w:p w:rsidR="00F1411B" w:rsidRPr="00616AF9" w:rsidRDefault="00F1411B" w:rsidP="00F1411B">
            <w:pPr>
              <w:keepNext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УСЗ</w:t>
            </w:r>
            <w:r w:rsidRPr="00616AF9">
              <w:rPr>
                <w:sz w:val="18"/>
                <w:szCs w:val="18"/>
              </w:rPr>
              <w:t>,</w:t>
            </w:r>
          </w:p>
          <w:p w:rsidR="00F1411B" w:rsidRPr="00616AF9" w:rsidRDefault="00F1411B" w:rsidP="00F1411B">
            <w:pPr>
              <w:keepNext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ЦЗ </w:t>
            </w:r>
            <w:r w:rsidRPr="00616AF9">
              <w:rPr>
                <w:spacing w:val="-6"/>
                <w:sz w:val="18"/>
                <w:szCs w:val="18"/>
              </w:rPr>
              <w:t>(по согласов</w:t>
            </w:r>
            <w:r w:rsidRPr="00616AF9">
              <w:rPr>
                <w:spacing w:val="-6"/>
                <w:sz w:val="18"/>
                <w:szCs w:val="18"/>
              </w:rPr>
              <w:t>а</w:t>
            </w:r>
            <w:r w:rsidRPr="00616AF9">
              <w:rPr>
                <w:spacing w:val="-6"/>
                <w:sz w:val="18"/>
                <w:szCs w:val="18"/>
              </w:rPr>
              <w:t>нию)</w:t>
            </w:r>
            <w:r w:rsidRPr="00616AF9">
              <w:rPr>
                <w:sz w:val="18"/>
                <w:szCs w:val="18"/>
              </w:rPr>
              <w:t>,</w:t>
            </w:r>
          </w:p>
          <w:p w:rsidR="00F1411B" w:rsidRPr="00616AF9" w:rsidRDefault="00F1411B" w:rsidP="00F1411B">
            <w:pPr>
              <w:keepNext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616AF9">
              <w:rPr>
                <w:sz w:val="18"/>
                <w:szCs w:val="18"/>
              </w:rPr>
              <w:t>КДНиЗП</w:t>
            </w:r>
            <w:proofErr w:type="spellEnd"/>
            <w:r w:rsidRPr="00616AF9">
              <w:rPr>
                <w:sz w:val="18"/>
                <w:szCs w:val="18"/>
              </w:rPr>
              <w:t xml:space="preserve"> </w:t>
            </w:r>
          </w:p>
          <w:p w:rsidR="00F1411B" w:rsidRPr="00616AF9" w:rsidRDefault="00F1411B" w:rsidP="00F1411B">
            <w:pPr>
              <w:keepNext/>
              <w:contextualSpacing/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УМВ</w:t>
            </w:r>
            <w:proofErr w:type="gramStart"/>
            <w:r>
              <w:rPr>
                <w:spacing w:val="-6"/>
                <w:sz w:val="18"/>
                <w:szCs w:val="18"/>
              </w:rPr>
              <w:t>Д</w:t>
            </w:r>
            <w:r w:rsidRPr="00616AF9">
              <w:rPr>
                <w:spacing w:val="-6"/>
                <w:sz w:val="18"/>
                <w:szCs w:val="18"/>
              </w:rPr>
              <w:t>(</w:t>
            </w:r>
            <w:proofErr w:type="gramEnd"/>
            <w:r w:rsidRPr="00616AF9">
              <w:rPr>
                <w:spacing w:val="-6"/>
                <w:sz w:val="18"/>
                <w:szCs w:val="18"/>
              </w:rPr>
              <w:t>по соглас</w:t>
            </w:r>
            <w:r w:rsidRPr="00616AF9">
              <w:rPr>
                <w:spacing w:val="-6"/>
                <w:sz w:val="18"/>
                <w:szCs w:val="18"/>
              </w:rPr>
              <w:t>о</w:t>
            </w:r>
            <w:r w:rsidRPr="00616AF9">
              <w:rPr>
                <w:spacing w:val="-6"/>
                <w:sz w:val="18"/>
                <w:szCs w:val="18"/>
              </w:rPr>
              <w:t>ванию)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Провести совместные м</w:t>
            </w:r>
            <w:r w:rsidRPr="00616AF9">
              <w:rPr>
                <w:sz w:val="18"/>
                <w:szCs w:val="18"/>
              </w:rPr>
              <w:t>е</w:t>
            </w:r>
            <w:r w:rsidRPr="00616AF9">
              <w:rPr>
                <w:sz w:val="18"/>
                <w:szCs w:val="18"/>
              </w:rPr>
              <w:t>роприятия по предупрежд</w:t>
            </w:r>
            <w:r w:rsidRPr="00616AF9">
              <w:rPr>
                <w:sz w:val="18"/>
                <w:szCs w:val="18"/>
              </w:rPr>
              <w:t>е</w:t>
            </w:r>
            <w:r w:rsidRPr="00616AF9">
              <w:rPr>
                <w:sz w:val="18"/>
                <w:szCs w:val="18"/>
              </w:rPr>
              <w:lastRenderedPageBreak/>
              <w:t>нию вовлечения учащихся образовательных учреждений в совершение правонарушений в сфере незаконного оборота наркотиков;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keepNext/>
              <w:tabs>
                <w:tab w:val="left" w:pos="579"/>
                <w:tab w:val="left" w:pos="650"/>
                <w:tab w:val="left" w:pos="881"/>
              </w:tabs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lastRenderedPageBreak/>
              <w:t xml:space="preserve">УО, </w:t>
            </w:r>
          </w:p>
          <w:p w:rsidR="00F1411B" w:rsidRPr="00616AF9" w:rsidRDefault="00F1411B" w:rsidP="00F1411B">
            <w:pPr>
              <w:keepNext/>
              <w:tabs>
                <w:tab w:val="left" w:pos="579"/>
                <w:tab w:val="left" w:pos="650"/>
                <w:tab w:val="left" w:pos="881"/>
              </w:tabs>
              <w:contextualSpacing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УМВ</w:t>
            </w:r>
            <w:proofErr w:type="gramStart"/>
            <w:r>
              <w:rPr>
                <w:spacing w:val="-6"/>
                <w:sz w:val="18"/>
                <w:szCs w:val="18"/>
              </w:rPr>
              <w:t>Д</w:t>
            </w:r>
            <w:r w:rsidRPr="00616AF9">
              <w:rPr>
                <w:spacing w:val="-6"/>
                <w:sz w:val="18"/>
                <w:szCs w:val="18"/>
              </w:rPr>
              <w:t>(</w:t>
            </w:r>
            <w:proofErr w:type="gramEnd"/>
            <w:r w:rsidRPr="00616AF9">
              <w:rPr>
                <w:spacing w:val="-6"/>
                <w:sz w:val="18"/>
                <w:szCs w:val="18"/>
              </w:rPr>
              <w:t>по соглас</w:t>
            </w:r>
            <w:r w:rsidRPr="00616AF9">
              <w:rPr>
                <w:spacing w:val="-6"/>
                <w:sz w:val="18"/>
                <w:szCs w:val="18"/>
              </w:rPr>
              <w:t>о</w:t>
            </w:r>
            <w:r w:rsidRPr="00616AF9">
              <w:rPr>
                <w:spacing w:val="-6"/>
                <w:sz w:val="18"/>
                <w:szCs w:val="18"/>
              </w:rPr>
              <w:lastRenderedPageBreak/>
              <w:t>ванию),</w:t>
            </w:r>
          </w:p>
          <w:p w:rsidR="00F1411B" w:rsidRPr="00616AF9" w:rsidRDefault="00F1411B" w:rsidP="00F1411B">
            <w:pPr>
              <w:keepNext/>
              <w:tabs>
                <w:tab w:val="left" w:pos="579"/>
                <w:tab w:val="left" w:pos="650"/>
                <w:tab w:val="left" w:pos="881"/>
              </w:tabs>
              <w:contextualSpacing/>
              <w:jc w:val="center"/>
              <w:rPr>
                <w:spacing w:val="-6"/>
                <w:sz w:val="18"/>
                <w:szCs w:val="18"/>
              </w:rPr>
            </w:pPr>
            <w:r w:rsidRPr="00616AF9">
              <w:rPr>
                <w:spacing w:val="-6"/>
                <w:sz w:val="18"/>
                <w:szCs w:val="18"/>
              </w:rPr>
              <w:t xml:space="preserve"> ОУФСК</w:t>
            </w:r>
            <w:proofErr w:type="gramStart"/>
            <w:r>
              <w:rPr>
                <w:spacing w:val="-6"/>
                <w:sz w:val="18"/>
                <w:szCs w:val="18"/>
              </w:rPr>
              <w:t>Н</w:t>
            </w:r>
            <w:r w:rsidRPr="00616AF9">
              <w:rPr>
                <w:spacing w:val="-6"/>
                <w:sz w:val="18"/>
                <w:szCs w:val="18"/>
              </w:rPr>
              <w:t>(</w:t>
            </w:r>
            <w:proofErr w:type="gramEnd"/>
            <w:r w:rsidRPr="00616AF9">
              <w:rPr>
                <w:spacing w:val="-6"/>
                <w:sz w:val="18"/>
                <w:szCs w:val="18"/>
              </w:rPr>
              <w:t>по с</w:t>
            </w:r>
            <w:r w:rsidRPr="00616AF9">
              <w:rPr>
                <w:spacing w:val="-6"/>
                <w:sz w:val="18"/>
                <w:szCs w:val="18"/>
              </w:rPr>
              <w:t>о</w:t>
            </w:r>
            <w:r w:rsidRPr="00616AF9">
              <w:rPr>
                <w:spacing w:val="-6"/>
                <w:sz w:val="18"/>
                <w:szCs w:val="18"/>
              </w:rPr>
              <w:t xml:space="preserve">гласованию), </w:t>
            </w:r>
          </w:p>
          <w:p w:rsidR="00F1411B" w:rsidRPr="00616AF9" w:rsidRDefault="00F1411B" w:rsidP="00F1411B">
            <w:pPr>
              <w:keepNext/>
              <w:tabs>
                <w:tab w:val="left" w:pos="579"/>
                <w:tab w:val="left" w:pos="650"/>
                <w:tab w:val="left" w:pos="881"/>
              </w:tabs>
              <w:contextualSpacing/>
              <w:jc w:val="center"/>
              <w:rPr>
                <w:spacing w:val="-6"/>
                <w:sz w:val="18"/>
                <w:szCs w:val="18"/>
              </w:rPr>
            </w:pPr>
            <w:proofErr w:type="spellStart"/>
            <w:r w:rsidRPr="00616AF9">
              <w:rPr>
                <w:spacing w:val="-6"/>
                <w:sz w:val="18"/>
                <w:szCs w:val="18"/>
              </w:rPr>
              <w:t>КДНиЗП</w:t>
            </w:r>
            <w:proofErr w:type="spellEnd"/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lastRenderedPageBreak/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lastRenderedPageBreak/>
              <w:t>Осуществлять проверки мест массового досуга мол</w:t>
            </w:r>
            <w:r w:rsidRPr="00616AF9">
              <w:rPr>
                <w:sz w:val="18"/>
                <w:szCs w:val="18"/>
              </w:rPr>
              <w:t>о</w:t>
            </w:r>
            <w:r w:rsidRPr="00616AF9">
              <w:rPr>
                <w:sz w:val="18"/>
                <w:szCs w:val="18"/>
              </w:rPr>
              <w:t>дежи (клубы, дискотеки, бары) на предмет выявления фактов употребления или сбыта наркотиков.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 xml:space="preserve"> </w:t>
            </w:r>
            <w:r w:rsidRPr="00616AF9">
              <w:rPr>
                <w:spacing w:val="-6"/>
                <w:sz w:val="18"/>
                <w:szCs w:val="18"/>
              </w:rPr>
              <w:t>ОУФСК</w:t>
            </w:r>
            <w:r>
              <w:rPr>
                <w:spacing w:val="-6"/>
                <w:sz w:val="18"/>
                <w:szCs w:val="18"/>
              </w:rPr>
              <w:t>Н</w:t>
            </w:r>
            <w:r w:rsidRPr="00616AF9">
              <w:rPr>
                <w:spacing w:val="-6"/>
                <w:sz w:val="18"/>
                <w:szCs w:val="18"/>
              </w:rPr>
              <w:t xml:space="preserve"> (по с</w:t>
            </w:r>
            <w:r w:rsidRPr="00616AF9">
              <w:rPr>
                <w:spacing w:val="-6"/>
                <w:sz w:val="18"/>
                <w:szCs w:val="18"/>
              </w:rPr>
              <w:t>о</w:t>
            </w:r>
            <w:r w:rsidRPr="00616AF9">
              <w:rPr>
                <w:spacing w:val="-6"/>
                <w:sz w:val="18"/>
                <w:szCs w:val="18"/>
              </w:rPr>
              <w:t>гласованию)</w:t>
            </w:r>
            <w:r w:rsidRPr="00616AF9">
              <w:rPr>
                <w:sz w:val="18"/>
                <w:szCs w:val="18"/>
              </w:rPr>
              <w:t>, УДМ</w:t>
            </w:r>
            <w:proofErr w:type="gramStart"/>
            <w:r w:rsidRPr="00616AF9">
              <w:rPr>
                <w:sz w:val="18"/>
                <w:szCs w:val="18"/>
              </w:rPr>
              <w:t>,У</w:t>
            </w:r>
            <w:proofErr w:type="gramEnd"/>
            <w:r w:rsidRPr="00616AF9">
              <w:rPr>
                <w:sz w:val="18"/>
                <w:szCs w:val="18"/>
              </w:rPr>
              <w:t>О,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16AF9">
              <w:rPr>
                <w:sz w:val="18"/>
                <w:szCs w:val="18"/>
              </w:rPr>
              <w:t>КДНиЗП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pacing w:val="-6"/>
                <w:sz w:val="18"/>
                <w:szCs w:val="18"/>
              </w:rPr>
              <w:t>УМВД</w:t>
            </w:r>
            <w:r w:rsidRPr="00616AF9">
              <w:rPr>
                <w:spacing w:val="-6"/>
                <w:sz w:val="18"/>
                <w:szCs w:val="18"/>
              </w:rPr>
              <w:t>(по соглас</w:t>
            </w:r>
            <w:r w:rsidRPr="00616AF9">
              <w:rPr>
                <w:spacing w:val="-6"/>
                <w:sz w:val="18"/>
                <w:szCs w:val="18"/>
              </w:rPr>
              <w:t>о</w:t>
            </w:r>
            <w:r w:rsidRPr="00616AF9">
              <w:rPr>
                <w:spacing w:val="-6"/>
                <w:sz w:val="18"/>
                <w:szCs w:val="18"/>
              </w:rPr>
              <w:t>ванию)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Организовать цикл в</w:t>
            </w:r>
            <w:r w:rsidRPr="00616AF9">
              <w:rPr>
                <w:sz w:val="18"/>
                <w:szCs w:val="18"/>
              </w:rPr>
              <w:t>ы</w:t>
            </w:r>
            <w:r w:rsidRPr="00616AF9">
              <w:rPr>
                <w:sz w:val="18"/>
                <w:szCs w:val="18"/>
              </w:rPr>
              <w:t>ступлений, акций, «круглых» столов в учебных заведениях на предприятиях по ант</w:t>
            </w:r>
            <w:r w:rsidRPr="00616AF9">
              <w:rPr>
                <w:sz w:val="18"/>
                <w:szCs w:val="18"/>
              </w:rPr>
              <w:t>и</w:t>
            </w:r>
            <w:r w:rsidRPr="00616AF9">
              <w:rPr>
                <w:sz w:val="18"/>
                <w:szCs w:val="18"/>
              </w:rPr>
              <w:t xml:space="preserve">наркотической тематике </w:t>
            </w:r>
          </w:p>
        </w:tc>
        <w:tc>
          <w:tcPr>
            <w:tcW w:w="1674" w:type="dxa"/>
          </w:tcPr>
          <w:p w:rsidR="00F1411B" w:rsidRPr="00616AF9" w:rsidRDefault="00F1411B" w:rsidP="00F3599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pacing w:val="-6"/>
                <w:sz w:val="18"/>
                <w:szCs w:val="18"/>
              </w:rPr>
              <w:t>ОУФСК</w:t>
            </w:r>
            <w:r>
              <w:rPr>
                <w:spacing w:val="-6"/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 xml:space="preserve"> </w:t>
            </w:r>
            <w:r w:rsidRPr="00616AF9">
              <w:rPr>
                <w:spacing w:val="-6"/>
                <w:sz w:val="18"/>
                <w:szCs w:val="18"/>
              </w:rPr>
              <w:t>(по с</w:t>
            </w:r>
            <w:r w:rsidRPr="00616AF9">
              <w:rPr>
                <w:spacing w:val="-6"/>
                <w:sz w:val="18"/>
                <w:szCs w:val="18"/>
              </w:rPr>
              <w:t>о</w:t>
            </w:r>
            <w:r w:rsidRPr="00616AF9">
              <w:rPr>
                <w:spacing w:val="-6"/>
                <w:sz w:val="18"/>
                <w:szCs w:val="18"/>
              </w:rPr>
              <w:t>гласованию)</w:t>
            </w:r>
            <w:r w:rsidRPr="00616AF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616AF9">
              <w:rPr>
                <w:sz w:val="18"/>
                <w:szCs w:val="18"/>
              </w:rPr>
              <w:t>УО,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16AF9">
              <w:rPr>
                <w:sz w:val="18"/>
                <w:szCs w:val="18"/>
              </w:rPr>
              <w:t>КДНиЗП</w:t>
            </w:r>
            <w:proofErr w:type="spellEnd"/>
            <w:r w:rsidRPr="00616AF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616AF9">
              <w:rPr>
                <w:sz w:val="18"/>
                <w:szCs w:val="18"/>
              </w:rPr>
              <w:t xml:space="preserve">УДМ, </w:t>
            </w:r>
            <w:r>
              <w:rPr>
                <w:spacing w:val="-6"/>
                <w:sz w:val="18"/>
                <w:szCs w:val="18"/>
              </w:rPr>
              <w:t>УМВ</w:t>
            </w:r>
            <w:proofErr w:type="gramStart"/>
            <w:r>
              <w:rPr>
                <w:spacing w:val="-6"/>
                <w:sz w:val="18"/>
                <w:szCs w:val="18"/>
              </w:rPr>
              <w:t>Д</w:t>
            </w:r>
            <w:r w:rsidRPr="00616AF9">
              <w:rPr>
                <w:spacing w:val="-6"/>
                <w:sz w:val="18"/>
                <w:szCs w:val="18"/>
              </w:rPr>
              <w:t>(</w:t>
            </w:r>
            <w:proofErr w:type="gramEnd"/>
            <w:r w:rsidRPr="00616AF9">
              <w:rPr>
                <w:spacing w:val="-6"/>
                <w:sz w:val="18"/>
                <w:szCs w:val="18"/>
              </w:rPr>
              <w:t>по соглас</w:t>
            </w:r>
            <w:r w:rsidRPr="00616AF9">
              <w:rPr>
                <w:spacing w:val="-6"/>
                <w:sz w:val="18"/>
                <w:szCs w:val="18"/>
              </w:rPr>
              <w:t>о</w:t>
            </w:r>
            <w:r w:rsidRPr="00616AF9">
              <w:rPr>
                <w:spacing w:val="-6"/>
                <w:sz w:val="18"/>
                <w:szCs w:val="18"/>
              </w:rPr>
              <w:t>ванию)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Анализировать состояние правонарушений среди нес</w:t>
            </w:r>
            <w:r w:rsidRPr="00616AF9">
              <w:rPr>
                <w:sz w:val="18"/>
                <w:szCs w:val="18"/>
              </w:rPr>
              <w:t>о</w:t>
            </w:r>
            <w:r w:rsidRPr="00616AF9">
              <w:rPr>
                <w:sz w:val="18"/>
                <w:szCs w:val="18"/>
              </w:rPr>
              <w:t>вершеннолетних и преступл</w:t>
            </w:r>
            <w:r w:rsidRPr="00616AF9">
              <w:rPr>
                <w:sz w:val="18"/>
                <w:szCs w:val="18"/>
              </w:rPr>
              <w:t>е</w:t>
            </w:r>
            <w:r w:rsidRPr="00616AF9">
              <w:rPr>
                <w:sz w:val="18"/>
                <w:szCs w:val="18"/>
              </w:rPr>
              <w:t>ний в социально-бытовой сф</w:t>
            </w:r>
            <w:r w:rsidRPr="00616AF9">
              <w:rPr>
                <w:sz w:val="18"/>
                <w:szCs w:val="18"/>
              </w:rPr>
              <w:t>е</w:t>
            </w:r>
            <w:r w:rsidRPr="00616AF9">
              <w:rPr>
                <w:sz w:val="18"/>
                <w:szCs w:val="18"/>
              </w:rPr>
              <w:t>ре;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keepNext/>
              <w:tabs>
                <w:tab w:val="left" w:pos="579"/>
                <w:tab w:val="left" w:pos="650"/>
                <w:tab w:val="left" w:pos="881"/>
              </w:tabs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 xml:space="preserve">УО, </w:t>
            </w:r>
          </w:p>
          <w:p w:rsidR="00F1411B" w:rsidRPr="00616AF9" w:rsidRDefault="00F1411B" w:rsidP="00F1411B">
            <w:pPr>
              <w:keepNext/>
              <w:tabs>
                <w:tab w:val="left" w:pos="579"/>
                <w:tab w:val="left" w:pos="650"/>
                <w:tab w:val="left" w:pos="881"/>
              </w:tabs>
              <w:contextualSpacing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УМВ</w:t>
            </w:r>
            <w:proofErr w:type="gramStart"/>
            <w:r>
              <w:rPr>
                <w:spacing w:val="-6"/>
                <w:sz w:val="18"/>
                <w:szCs w:val="18"/>
              </w:rPr>
              <w:t>Д</w:t>
            </w:r>
            <w:r w:rsidRPr="00616AF9">
              <w:rPr>
                <w:spacing w:val="-6"/>
                <w:sz w:val="18"/>
                <w:szCs w:val="18"/>
              </w:rPr>
              <w:t>(</w:t>
            </w:r>
            <w:proofErr w:type="gramEnd"/>
            <w:r w:rsidRPr="00616AF9">
              <w:rPr>
                <w:spacing w:val="-6"/>
                <w:sz w:val="18"/>
                <w:szCs w:val="18"/>
              </w:rPr>
              <w:t>по соглас</w:t>
            </w:r>
            <w:r w:rsidRPr="00616AF9">
              <w:rPr>
                <w:spacing w:val="-6"/>
                <w:sz w:val="18"/>
                <w:szCs w:val="18"/>
              </w:rPr>
              <w:t>о</w:t>
            </w:r>
            <w:r w:rsidRPr="00616AF9">
              <w:rPr>
                <w:spacing w:val="-6"/>
                <w:sz w:val="18"/>
                <w:szCs w:val="18"/>
              </w:rPr>
              <w:t xml:space="preserve">ванию), </w:t>
            </w:r>
          </w:p>
          <w:p w:rsidR="00F1411B" w:rsidRPr="00616AF9" w:rsidRDefault="00F1411B" w:rsidP="00F1411B">
            <w:pPr>
              <w:keepNext/>
              <w:tabs>
                <w:tab w:val="left" w:pos="579"/>
                <w:tab w:val="left" w:pos="650"/>
                <w:tab w:val="left" w:pos="881"/>
              </w:tabs>
              <w:contextualSpacing/>
              <w:jc w:val="center"/>
              <w:rPr>
                <w:spacing w:val="-6"/>
                <w:sz w:val="18"/>
                <w:szCs w:val="18"/>
              </w:rPr>
            </w:pPr>
            <w:proofErr w:type="spellStart"/>
            <w:r w:rsidRPr="00616AF9">
              <w:rPr>
                <w:spacing w:val="-6"/>
                <w:sz w:val="18"/>
                <w:szCs w:val="18"/>
              </w:rPr>
              <w:t>КДНиЗП</w:t>
            </w:r>
            <w:proofErr w:type="spellEnd"/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Проводить работу по в</w:t>
            </w:r>
            <w:r w:rsidRPr="00616AF9">
              <w:rPr>
                <w:sz w:val="18"/>
                <w:szCs w:val="18"/>
              </w:rPr>
              <w:t>ы</w:t>
            </w:r>
            <w:r w:rsidRPr="00616AF9">
              <w:rPr>
                <w:sz w:val="18"/>
                <w:szCs w:val="18"/>
              </w:rPr>
              <w:t>явлению семей и детей группы социального риска, родителей и лиц их заменяющих, не и</w:t>
            </w:r>
            <w:r w:rsidRPr="00616AF9">
              <w:rPr>
                <w:sz w:val="18"/>
                <w:szCs w:val="18"/>
              </w:rPr>
              <w:t>с</w:t>
            </w:r>
            <w:r w:rsidRPr="00616AF9">
              <w:rPr>
                <w:sz w:val="18"/>
                <w:szCs w:val="18"/>
              </w:rPr>
              <w:t>полняющих обязанностей по воспитанию детей, принимать к ним меры, определенные законодательством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keepNext/>
              <w:tabs>
                <w:tab w:val="left" w:pos="579"/>
                <w:tab w:val="left" w:pos="650"/>
                <w:tab w:val="left" w:pos="881"/>
              </w:tabs>
              <w:contextualSpacing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УМВ</w:t>
            </w:r>
            <w:proofErr w:type="gramStart"/>
            <w:r>
              <w:rPr>
                <w:spacing w:val="-6"/>
                <w:sz w:val="18"/>
                <w:szCs w:val="18"/>
              </w:rPr>
              <w:t>Д</w:t>
            </w:r>
            <w:r w:rsidRPr="00616AF9">
              <w:rPr>
                <w:spacing w:val="-6"/>
                <w:sz w:val="18"/>
                <w:szCs w:val="18"/>
              </w:rPr>
              <w:t>(</w:t>
            </w:r>
            <w:proofErr w:type="gramEnd"/>
            <w:r w:rsidRPr="00616AF9">
              <w:rPr>
                <w:spacing w:val="-6"/>
                <w:sz w:val="18"/>
                <w:szCs w:val="18"/>
              </w:rPr>
              <w:t>по соглас</w:t>
            </w:r>
            <w:r w:rsidRPr="00616AF9">
              <w:rPr>
                <w:spacing w:val="-6"/>
                <w:sz w:val="18"/>
                <w:szCs w:val="18"/>
              </w:rPr>
              <w:t>о</w:t>
            </w:r>
            <w:r w:rsidRPr="00616AF9">
              <w:rPr>
                <w:spacing w:val="-6"/>
                <w:sz w:val="18"/>
                <w:szCs w:val="18"/>
              </w:rPr>
              <w:t xml:space="preserve">ванию), </w:t>
            </w:r>
          </w:p>
          <w:p w:rsidR="00F1411B" w:rsidRPr="00616AF9" w:rsidRDefault="00F1411B" w:rsidP="00F1411B">
            <w:pPr>
              <w:keepNext/>
              <w:tabs>
                <w:tab w:val="left" w:pos="579"/>
                <w:tab w:val="left" w:pos="650"/>
                <w:tab w:val="left" w:pos="881"/>
              </w:tabs>
              <w:contextualSpacing/>
              <w:jc w:val="center"/>
              <w:rPr>
                <w:spacing w:val="-6"/>
                <w:sz w:val="18"/>
                <w:szCs w:val="18"/>
              </w:rPr>
            </w:pPr>
            <w:r w:rsidRPr="00616AF9">
              <w:rPr>
                <w:spacing w:val="-6"/>
                <w:sz w:val="18"/>
                <w:szCs w:val="18"/>
              </w:rPr>
              <w:t>субъекты проф</w:t>
            </w:r>
            <w:r w:rsidRPr="00616AF9">
              <w:rPr>
                <w:spacing w:val="-6"/>
                <w:sz w:val="18"/>
                <w:szCs w:val="18"/>
              </w:rPr>
              <w:t>и</w:t>
            </w:r>
            <w:r w:rsidRPr="00616AF9">
              <w:rPr>
                <w:spacing w:val="-6"/>
                <w:sz w:val="18"/>
                <w:szCs w:val="18"/>
              </w:rPr>
              <w:t xml:space="preserve">лактики, </w:t>
            </w:r>
            <w:proofErr w:type="spellStart"/>
            <w:r w:rsidRPr="00616AF9">
              <w:rPr>
                <w:sz w:val="18"/>
                <w:szCs w:val="18"/>
              </w:rPr>
              <w:t>КДНиЗП</w:t>
            </w:r>
            <w:proofErr w:type="spellEnd"/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Проводить комплексные проверки и посещения нес</w:t>
            </w:r>
            <w:r w:rsidRPr="00616AF9">
              <w:rPr>
                <w:sz w:val="18"/>
                <w:szCs w:val="18"/>
              </w:rPr>
              <w:t>о</w:t>
            </w:r>
            <w:r w:rsidRPr="00616AF9">
              <w:rPr>
                <w:sz w:val="18"/>
                <w:szCs w:val="18"/>
              </w:rPr>
              <w:t xml:space="preserve">вершеннолетних из семей, находящихся в социально опасном положении, склонных к бродяжничеству и </w:t>
            </w:r>
            <w:proofErr w:type="gramStart"/>
            <w:r w:rsidRPr="00616AF9">
              <w:rPr>
                <w:sz w:val="18"/>
                <w:szCs w:val="18"/>
              </w:rPr>
              <w:t>попр</w:t>
            </w:r>
            <w:r w:rsidRPr="00616AF9">
              <w:rPr>
                <w:sz w:val="18"/>
                <w:szCs w:val="18"/>
              </w:rPr>
              <w:t>о</w:t>
            </w:r>
            <w:r w:rsidRPr="00616AF9">
              <w:rPr>
                <w:sz w:val="18"/>
                <w:szCs w:val="18"/>
              </w:rPr>
              <w:t>шайничеству</w:t>
            </w:r>
            <w:proofErr w:type="gramEnd"/>
            <w:r w:rsidRPr="00616AF9">
              <w:rPr>
                <w:sz w:val="18"/>
                <w:szCs w:val="18"/>
              </w:rPr>
              <w:t>;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keepNext/>
              <w:contextualSpacing/>
              <w:jc w:val="center"/>
              <w:rPr>
                <w:spacing w:val="-10"/>
                <w:sz w:val="18"/>
                <w:szCs w:val="18"/>
              </w:rPr>
            </w:pPr>
            <w:r w:rsidRPr="00616AF9">
              <w:rPr>
                <w:spacing w:val="-10"/>
                <w:sz w:val="18"/>
                <w:szCs w:val="18"/>
              </w:rPr>
              <w:t>УО, УСЗ,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 w:rsidRPr="00616AF9">
              <w:rPr>
                <w:spacing w:val="-10"/>
                <w:sz w:val="18"/>
                <w:szCs w:val="18"/>
              </w:rPr>
              <w:t>УЗ,</w:t>
            </w:r>
          </w:p>
          <w:p w:rsidR="00F1411B" w:rsidRPr="00616AF9" w:rsidRDefault="00F1411B" w:rsidP="00F1411B">
            <w:pPr>
              <w:keepNext/>
              <w:contextualSpacing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УМВ</w:t>
            </w:r>
            <w:proofErr w:type="gramStart"/>
            <w:r>
              <w:rPr>
                <w:spacing w:val="-6"/>
                <w:sz w:val="18"/>
                <w:szCs w:val="18"/>
              </w:rPr>
              <w:t>Д</w:t>
            </w:r>
            <w:r w:rsidRPr="00616AF9">
              <w:rPr>
                <w:spacing w:val="-6"/>
                <w:sz w:val="18"/>
                <w:szCs w:val="18"/>
              </w:rPr>
              <w:t>(</w:t>
            </w:r>
            <w:proofErr w:type="gramEnd"/>
            <w:r w:rsidRPr="00616AF9">
              <w:rPr>
                <w:spacing w:val="-6"/>
                <w:sz w:val="18"/>
                <w:szCs w:val="18"/>
              </w:rPr>
              <w:t>по соглас</w:t>
            </w:r>
            <w:r w:rsidRPr="00616AF9">
              <w:rPr>
                <w:spacing w:val="-6"/>
                <w:sz w:val="18"/>
                <w:szCs w:val="18"/>
              </w:rPr>
              <w:t>о</w:t>
            </w:r>
            <w:r w:rsidRPr="00616AF9">
              <w:rPr>
                <w:spacing w:val="-6"/>
                <w:sz w:val="18"/>
                <w:szCs w:val="18"/>
              </w:rPr>
              <w:t>ванию)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Организовать рабочие места подросткам в каник</w:t>
            </w:r>
            <w:r w:rsidRPr="00616AF9">
              <w:rPr>
                <w:sz w:val="18"/>
                <w:szCs w:val="18"/>
              </w:rPr>
              <w:t>у</w:t>
            </w:r>
            <w:r w:rsidRPr="00616AF9">
              <w:rPr>
                <w:sz w:val="18"/>
                <w:szCs w:val="18"/>
              </w:rPr>
              <w:t>лярное время через СТОС для работы в микрорайонах;</w:t>
            </w:r>
          </w:p>
        </w:tc>
        <w:tc>
          <w:tcPr>
            <w:tcW w:w="1674" w:type="dxa"/>
            <w:vAlign w:val="center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СТОС,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УО,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УМВ</w:t>
            </w:r>
            <w:proofErr w:type="gramStart"/>
            <w:r>
              <w:rPr>
                <w:spacing w:val="-6"/>
                <w:sz w:val="18"/>
                <w:szCs w:val="18"/>
              </w:rPr>
              <w:t>Д</w:t>
            </w:r>
            <w:r w:rsidRPr="00616AF9">
              <w:rPr>
                <w:spacing w:val="-6"/>
                <w:sz w:val="18"/>
                <w:szCs w:val="18"/>
              </w:rPr>
              <w:t>(</w:t>
            </w:r>
            <w:proofErr w:type="gramEnd"/>
            <w:r w:rsidRPr="00616AF9">
              <w:rPr>
                <w:spacing w:val="-6"/>
                <w:sz w:val="18"/>
                <w:szCs w:val="18"/>
              </w:rPr>
              <w:t>по соглас</w:t>
            </w:r>
            <w:r w:rsidRPr="00616AF9">
              <w:rPr>
                <w:spacing w:val="-6"/>
                <w:sz w:val="18"/>
                <w:szCs w:val="18"/>
              </w:rPr>
              <w:t>о</w:t>
            </w:r>
            <w:r w:rsidRPr="00616AF9">
              <w:rPr>
                <w:spacing w:val="-6"/>
                <w:sz w:val="18"/>
                <w:szCs w:val="18"/>
              </w:rPr>
              <w:t>ванию),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616AF9">
              <w:rPr>
                <w:sz w:val="18"/>
                <w:szCs w:val="18"/>
              </w:rPr>
              <w:t>КДНиЗП</w:t>
            </w:r>
            <w:proofErr w:type="spellEnd"/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Организовать комплек</w:t>
            </w:r>
            <w:r w:rsidRPr="00616AF9">
              <w:rPr>
                <w:sz w:val="18"/>
                <w:szCs w:val="18"/>
              </w:rPr>
              <w:t>с</w:t>
            </w:r>
            <w:r w:rsidRPr="00616AF9">
              <w:rPr>
                <w:sz w:val="18"/>
                <w:szCs w:val="18"/>
              </w:rPr>
              <w:t>ные спортивные, агитационно-пропагандистские, образов</w:t>
            </w:r>
            <w:r w:rsidRPr="00616AF9">
              <w:rPr>
                <w:sz w:val="18"/>
                <w:szCs w:val="18"/>
              </w:rPr>
              <w:t>а</w:t>
            </w:r>
            <w:r w:rsidRPr="00616AF9">
              <w:rPr>
                <w:sz w:val="18"/>
                <w:szCs w:val="18"/>
              </w:rPr>
              <w:t>тельные мероприятия для участников молодежных (ст</w:t>
            </w:r>
            <w:r w:rsidRPr="00616AF9">
              <w:rPr>
                <w:sz w:val="18"/>
                <w:szCs w:val="18"/>
              </w:rPr>
              <w:t>у</w:t>
            </w:r>
            <w:r w:rsidRPr="00616AF9">
              <w:rPr>
                <w:sz w:val="18"/>
                <w:szCs w:val="18"/>
              </w:rPr>
              <w:lastRenderedPageBreak/>
              <w:t>денческих) формирований по охране общественного поря</w:t>
            </w:r>
            <w:r w:rsidRPr="00616AF9">
              <w:rPr>
                <w:sz w:val="18"/>
                <w:szCs w:val="18"/>
              </w:rPr>
              <w:t>д</w:t>
            </w:r>
            <w:r w:rsidRPr="00616AF9">
              <w:rPr>
                <w:sz w:val="18"/>
                <w:szCs w:val="18"/>
              </w:rPr>
              <w:t>ка, отрядов профилактики и юных инспекторов движения.</w:t>
            </w:r>
          </w:p>
        </w:tc>
        <w:tc>
          <w:tcPr>
            <w:tcW w:w="1674" w:type="dxa"/>
            <w:vAlign w:val="center"/>
          </w:tcPr>
          <w:p w:rsidR="00F1411B" w:rsidRPr="00616AF9" w:rsidRDefault="00F1411B" w:rsidP="00F1411B">
            <w:pPr>
              <w:pStyle w:val="af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AF9">
              <w:rPr>
                <w:rFonts w:ascii="Times New Roman" w:hAnsi="Times New Roman"/>
                <w:sz w:val="18"/>
                <w:szCs w:val="18"/>
              </w:rPr>
              <w:lastRenderedPageBreak/>
              <w:t>УО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lastRenderedPageBreak/>
              <w:t>Продолжить реализацию программы «Юный велосип</w:t>
            </w:r>
            <w:r w:rsidRPr="00616AF9">
              <w:rPr>
                <w:sz w:val="18"/>
                <w:szCs w:val="18"/>
              </w:rPr>
              <w:t>е</w:t>
            </w:r>
            <w:r w:rsidRPr="00616AF9">
              <w:rPr>
                <w:sz w:val="18"/>
                <w:szCs w:val="18"/>
              </w:rPr>
              <w:t xml:space="preserve">дист». </w:t>
            </w:r>
          </w:p>
        </w:tc>
        <w:tc>
          <w:tcPr>
            <w:tcW w:w="1674" w:type="dxa"/>
            <w:vAlign w:val="center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rFonts w:eastAsia="Calibri"/>
                <w:sz w:val="18"/>
                <w:szCs w:val="18"/>
              </w:rPr>
              <w:t>УО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Принять комплекс д</w:t>
            </w:r>
            <w:r w:rsidRPr="00616AF9">
              <w:rPr>
                <w:sz w:val="18"/>
                <w:szCs w:val="18"/>
              </w:rPr>
              <w:t>о</w:t>
            </w:r>
            <w:r w:rsidRPr="00616AF9">
              <w:rPr>
                <w:sz w:val="18"/>
                <w:szCs w:val="18"/>
              </w:rPr>
              <w:t>полнительных организацио</w:t>
            </w:r>
            <w:r w:rsidRPr="00616AF9">
              <w:rPr>
                <w:sz w:val="18"/>
                <w:szCs w:val="18"/>
              </w:rPr>
              <w:t>н</w:t>
            </w:r>
            <w:r w:rsidRPr="00616AF9">
              <w:rPr>
                <w:sz w:val="18"/>
                <w:szCs w:val="18"/>
              </w:rPr>
              <w:t>ных мер по эффективному использованию имеющихся досуговых и спортивных учреждений (ведомственных и школьных спортзалов, бассе</w:t>
            </w:r>
            <w:r w:rsidRPr="00616AF9">
              <w:rPr>
                <w:sz w:val="18"/>
                <w:szCs w:val="18"/>
              </w:rPr>
              <w:t>й</w:t>
            </w:r>
            <w:r w:rsidRPr="00616AF9">
              <w:rPr>
                <w:sz w:val="18"/>
                <w:szCs w:val="18"/>
              </w:rPr>
              <w:t>нов) для приобщения подрос</w:t>
            </w:r>
            <w:r w:rsidRPr="00616AF9">
              <w:rPr>
                <w:sz w:val="18"/>
                <w:szCs w:val="18"/>
              </w:rPr>
              <w:t>т</w:t>
            </w:r>
            <w:r w:rsidRPr="00616AF9">
              <w:rPr>
                <w:sz w:val="18"/>
                <w:szCs w:val="18"/>
              </w:rPr>
              <w:t>ков и молодежи к здоровому образу жизни</w:t>
            </w:r>
          </w:p>
        </w:tc>
        <w:tc>
          <w:tcPr>
            <w:tcW w:w="1674" w:type="dxa"/>
            <w:vAlign w:val="center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rFonts w:eastAsia="Calibri"/>
                <w:sz w:val="18"/>
                <w:szCs w:val="18"/>
              </w:rPr>
              <w:t>УО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Оказать содействие в трудоустройстве несоверше</w:t>
            </w:r>
            <w:r w:rsidRPr="00616AF9">
              <w:rPr>
                <w:sz w:val="18"/>
                <w:szCs w:val="18"/>
              </w:rPr>
              <w:t>н</w:t>
            </w:r>
            <w:r w:rsidRPr="00616AF9">
              <w:rPr>
                <w:sz w:val="18"/>
                <w:szCs w:val="18"/>
              </w:rPr>
              <w:t>нолетних граждан в возрасте от 14 до 18 лет в свободное от учебы и каникулярное время.</w:t>
            </w:r>
          </w:p>
        </w:tc>
        <w:tc>
          <w:tcPr>
            <w:tcW w:w="1674" w:type="dxa"/>
            <w:vAlign w:val="center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rFonts w:eastAsia="Calibri"/>
                <w:sz w:val="18"/>
                <w:szCs w:val="18"/>
              </w:rPr>
              <w:t xml:space="preserve">УО, </w:t>
            </w:r>
            <w:r>
              <w:rPr>
                <w:rFonts w:eastAsia="Calibri"/>
                <w:sz w:val="18"/>
                <w:szCs w:val="18"/>
              </w:rPr>
              <w:t>ЦЗ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616AF9">
              <w:rPr>
                <w:bCs/>
                <w:sz w:val="18"/>
                <w:szCs w:val="18"/>
              </w:rPr>
              <w:t>4,5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616AF9">
              <w:rPr>
                <w:bCs/>
                <w:sz w:val="18"/>
                <w:szCs w:val="18"/>
              </w:rPr>
              <w:t>4,5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616AF9">
              <w:rPr>
                <w:bCs/>
                <w:sz w:val="18"/>
                <w:szCs w:val="18"/>
              </w:rPr>
              <w:t>4,5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616AF9">
              <w:rPr>
                <w:bCs/>
                <w:sz w:val="18"/>
                <w:szCs w:val="18"/>
              </w:rPr>
              <w:t>4,5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616AF9">
              <w:rPr>
                <w:bCs/>
                <w:sz w:val="18"/>
                <w:szCs w:val="18"/>
              </w:rPr>
              <w:t>4,5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 xml:space="preserve">Организовать </w:t>
            </w:r>
            <w:proofErr w:type="gramStart"/>
            <w:r w:rsidRPr="00616AF9">
              <w:rPr>
                <w:sz w:val="18"/>
                <w:szCs w:val="18"/>
              </w:rPr>
              <w:t>межведо</w:t>
            </w:r>
            <w:r w:rsidRPr="00616AF9">
              <w:rPr>
                <w:sz w:val="18"/>
                <w:szCs w:val="18"/>
              </w:rPr>
              <w:t>м</w:t>
            </w:r>
            <w:r w:rsidRPr="00616AF9">
              <w:rPr>
                <w:sz w:val="18"/>
                <w:szCs w:val="18"/>
              </w:rPr>
              <w:t>ственное</w:t>
            </w:r>
            <w:proofErr w:type="gramEnd"/>
            <w:r w:rsidRPr="00616AF9">
              <w:rPr>
                <w:sz w:val="18"/>
                <w:szCs w:val="18"/>
              </w:rPr>
              <w:t xml:space="preserve"> социальное </w:t>
            </w:r>
            <w:proofErr w:type="spellStart"/>
            <w:r w:rsidRPr="00616AF9">
              <w:rPr>
                <w:sz w:val="18"/>
                <w:szCs w:val="18"/>
              </w:rPr>
              <w:t>патрон</w:t>
            </w:r>
            <w:r w:rsidRPr="00616AF9">
              <w:rPr>
                <w:sz w:val="18"/>
                <w:szCs w:val="18"/>
              </w:rPr>
              <w:t>и</w:t>
            </w:r>
            <w:r w:rsidRPr="00616AF9">
              <w:rPr>
                <w:sz w:val="18"/>
                <w:szCs w:val="18"/>
              </w:rPr>
              <w:t>рование</w:t>
            </w:r>
            <w:proofErr w:type="spellEnd"/>
            <w:r w:rsidRPr="00616AF9">
              <w:rPr>
                <w:sz w:val="18"/>
                <w:szCs w:val="18"/>
              </w:rPr>
              <w:t xml:space="preserve"> и помощь семьям  и детям, находящимся в соц</w:t>
            </w:r>
            <w:r w:rsidRPr="00616AF9">
              <w:rPr>
                <w:sz w:val="18"/>
                <w:szCs w:val="18"/>
              </w:rPr>
              <w:t>и</w:t>
            </w:r>
            <w:r w:rsidRPr="00616AF9">
              <w:rPr>
                <w:sz w:val="18"/>
                <w:szCs w:val="18"/>
              </w:rPr>
              <w:t>ально опасном положении.</w:t>
            </w:r>
          </w:p>
        </w:tc>
        <w:tc>
          <w:tcPr>
            <w:tcW w:w="1674" w:type="dxa"/>
            <w:vAlign w:val="center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rFonts w:eastAsia="Calibri"/>
                <w:sz w:val="18"/>
                <w:szCs w:val="18"/>
              </w:rPr>
              <w:t>УО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 xml:space="preserve">Организовать школу </w:t>
            </w:r>
            <w:proofErr w:type="gramStart"/>
            <w:r w:rsidRPr="00616AF9">
              <w:rPr>
                <w:sz w:val="18"/>
                <w:szCs w:val="18"/>
              </w:rPr>
              <w:t>о</w:t>
            </w:r>
            <w:r w:rsidRPr="00616AF9">
              <w:rPr>
                <w:sz w:val="18"/>
                <w:szCs w:val="18"/>
              </w:rPr>
              <w:t>т</w:t>
            </w:r>
            <w:r w:rsidRPr="00616AF9">
              <w:rPr>
                <w:sz w:val="18"/>
                <w:szCs w:val="18"/>
              </w:rPr>
              <w:t>ветственного</w:t>
            </w:r>
            <w:proofErr w:type="gramEnd"/>
            <w:r w:rsidRPr="00616AF9">
              <w:rPr>
                <w:sz w:val="18"/>
                <w:szCs w:val="18"/>
              </w:rPr>
              <w:t xml:space="preserve"> </w:t>
            </w:r>
            <w:proofErr w:type="spellStart"/>
            <w:r w:rsidRPr="00616AF9">
              <w:rPr>
                <w:sz w:val="18"/>
                <w:szCs w:val="18"/>
              </w:rPr>
              <w:t>родительства</w:t>
            </w:r>
            <w:proofErr w:type="spellEnd"/>
            <w:r w:rsidRPr="00616AF9">
              <w:rPr>
                <w:sz w:val="18"/>
                <w:szCs w:val="18"/>
              </w:rPr>
              <w:t>.</w:t>
            </w:r>
          </w:p>
        </w:tc>
        <w:tc>
          <w:tcPr>
            <w:tcW w:w="1674" w:type="dxa"/>
            <w:vAlign w:val="center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rFonts w:eastAsia="Calibri"/>
                <w:sz w:val="18"/>
                <w:szCs w:val="18"/>
              </w:rPr>
              <w:t>УО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Организовать семинары, лекции для учащихся  в обр</w:t>
            </w:r>
            <w:r w:rsidRPr="00616AF9">
              <w:rPr>
                <w:sz w:val="18"/>
                <w:szCs w:val="18"/>
              </w:rPr>
              <w:t>а</w:t>
            </w:r>
            <w:r w:rsidRPr="00616AF9">
              <w:rPr>
                <w:sz w:val="18"/>
                <w:szCs w:val="18"/>
              </w:rPr>
              <w:t>зовательных учреждениях всех типов и видов, социальных приютах с целью профилакт</w:t>
            </w:r>
            <w:r w:rsidRPr="00616AF9">
              <w:rPr>
                <w:sz w:val="18"/>
                <w:szCs w:val="18"/>
              </w:rPr>
              <w:t>и</w:t>
            </w:r>
            <w:r w:rsidRPr="00616AF9">
              <w:rPr>
                <w:sz w:val="18"/>
                <w:szCs w:val="18"/>
              </w:rPr>
              <w:t>ки и предупреждения употре</w:t>
            </w:r>
            <w:r w:rsidRPr="00616AF9">
              <w:rPr>
                <w:sz w:val="18"/>
                <w:szCs w:val="18"/>
              </w:rPr>
              <w:t>б</w:t>
            </w:r>
            <w:r w:rsidRPr="00616AF9">
              <w:rPr>
                <w:sz w:val="18"/>
                <w:szCs w:val="18"/>
              </w:rPr>
              <w:t xml:space="preserve">ления наркотиков, пьянства, алкоголизма и </w:t>
            </w:r>
            <w:proofErr w:type="spellStart"/>
            <w:r w:rsidRPr="00616AF9">
              <w:rPr>
                <w:sz w:val="18"/>
                <w:szCs w:val="18"/>
              </w:rPr>
              <w:t>табакокурения</w:t>
            </w:r>
            <w:proofErr w:type="spellEnd"/>
            <w:r w:rsidRPr="00616AF9">
              <w:rPr>
                <w:sz w:val="18"/>
                <w:szCs w:val="18"/>
              </w:rPr>
              <w:t>.</w:t>
            </w:r>
          </w:p>
        </w:tc>
        <w:tc>
          <w:tcPr>
            <w:tcW w:w="1674" w:type="dxa"/>
            <w:vAlign w:val="center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rFonts w:eastAsia="Calibri"/>
                <w:sz w:val="18"/>
                <w:szCs w:val="18"/>
              </w:rPr>
              <w:t>УО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Оборудовать все учебные заведения  системой видеон</w:t>
            </w:r>
            <w:r w:rsidRPr="00616AF9">
              <w:rPr>
                <w:sz w:val="18"/>
                <w:szCs w:val="18"/>
              </w:rPr>
              <w:t>а</w:t>
            </w:r>
            <w:r w:rsidRPr="00616AF9">
              <w:rPr>
                <w:sz w:val="18"/>
                <w:szCs w:val="18"/>
              </w:rPr>
              <w:t>блюдения с сохранением и</w:t>
            </w:r>
            <w:r w:rsidRPr="00616AF9">
              <w:rPr>
                <w:sz w:val="18"/>
                <w:szCs w:val="18"/>
              </w:rPr>
              <w:t>н</w:t>
            </w:r>
            <w:r w:rsidRPr="00616AF9">
              <w:rPr>
                <w:sz w:val="18"/>
                <w:szCs w:val="18"/>
              </w:rPr>
              <w:t>формации и возможностью мониторинга и КТС.</w:t>
            </w:r>
          </w:p>
        </w:tc>
        <w:tc>
          <w:tcPr>
            <w:tcW w:w="1674" w:type="dxa"/>
            <w:vAlign w:val="center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rFonts w:eastAsia="Calibri"/>
                <w:sz w:val="18"/>
                <w:szCs w:val="18"/>
              </w:rPr>
              <w:t>УО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Проводить ежемесячные вечерние и ночные рейды по проверке исполнения ЗРТ № 71 несовершеннолетними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УСЗ,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УМВД </w:t>
            </w:r>
            <w:r w:rsidRPr="00043A41">
              <w:rPr>
                <w:sz w:val="18"/>
                <w:szCs w:val="18"/>
              </w:rPr>
              <w:t>(по согл</w:t>
            </w:r>
            <w:r w:rsidRPr="00043A41">
              <w:rPr>
                <w:sz w:val="18"/>
                <w:szCs w:val="18"/>
              </w:rPr>
              <w:t>а</w:t>
            </w:r>
            <w:r w:rsidRPr="00043A41">
              <w:rPr>
                <w:sz w:val="18"/>
                <w:szCs w:val="18"/>
              </w:rPr>
              <w:t>сованию)</w:t>
            </w:r>
            <w:r w:rsidRPr="00616AF9">
              <w:rPr>
                <w:sz w:val="18"/>
                <w:szCs w:val="18"/>
              </w:rPr>
              <w:t>, УО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lastRenderedPageBreak/>
              <w:t>Организация и провед</w:t>
            </w:r>
            <w:r w:rsidRPr="00616AF9">
              <w:rPr>
                <w:sz w:val="18"/>
                <w:szCs w:val="18"/>
              </w:rPr>
              <w:t>е</w:t>
            </w:r>
            <w:r w:rsidRPr="00616AF9">
              <w:rPr>
                <w:sz w:val="18"/>
                <w:szCs w:val="18"/>
              </w:rPr>
              <w:t>ние комплекса мероприятий (классных часов)  с учащимися 1 -11 классов в рамках реал</w:t>
            </w:r>
            <w:r w:rsidRPr="00616AF9">
              <w:rPr>
                <w:sz w:val="18"/>
                <w:szCs w:val="18"/>
              </w:rPr>
              <w:t>и</w:t>
            </w:r>
            <w:r w:rsidRPr="00616AF9">
              <w:rPr>
                <w:sz w:val="18"/>
                <w:szCs w:val="18"/>
              </w:rPr>
              <w:t>зации правового всеобуча по теме: «Правовая ответстве</w:t>
            </w:r>
            <w:r w:rsidRPr="00616AF9">
              <w:rPr>
                <w:sz w:val="18"/>
                <w:szCs w:val="18"/>
              </w:rPr>
              <w:t>н</w:t>
            </w:r>
            <w:r w:rsidRPr="00616AF9">
              <w:rPr>
                <w:sz w:val="18"/>
                <w:szCs w:val="18"/>
              </w:rPr>
              <w:t>ность школьников».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 xml:space="preserve">УСЗ, 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 xml:space="preserve">УО, 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УДО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15588" w:type="dxa"/>
            <w:gridSpan w:val="15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Задача 3: Организация подготовки осужденных к освобождению из мест лишения свободы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0D70A3">
              <w:rPr>
                <w:sz w:val="18"/>
                <w:szCs w:val="18"/>
              </w:rPr>
              <w:t>Привлекать представит</w:t>
            </w:r>
            <w:r w:rsidRPr="000D70A3">
              <w:rPr>
                <w:sz w:val="18"/>
                <w:szCs w:val="18"/>
              </w:rPr>
              <w:t>е</w:t>
            </w:r>
            <w:r w:rsidRPr="000D70A3">
              <w:rPr>
                <w:sz w:val="18"/>
                <w:szCs w:val="18"/>
              </w:rPr>
              <w:t>лей религиозных конфессий к работе по социальной реаб</w:t>
            </w:r>
            <w:r w:rsidRPr="000D70A3">
              <w:rPr>
                <w:sz w:val="18"/>
                <w:szCs w:val="18"/>
              </w:rPr>
              <w:t>и</w:t>
            </w:r>
            <w:r w:rsidRPr="000D70A3">
              <w:rPr>
                <w:sz w:val="18"/>
                <w:szCs w:val="18"/>
              </w:rPr>
              <w:t>литации лиц, освободившихся из мест лишения свободы, страдающих алкоголизмом и наркоманией.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pStyle w:val="7"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 xml:space="preserve">ОСОФНВ, </w:t>
            </w:r>
          </w:p>
          <w:p w:rsidR="00F1411B" w:rsidRPr="00616AF9" w:rsidRDefault="00F1411B" w:rsidP="00F1411B">
            <w:pPr>
              <w:pStyle w:val="7"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УСЗ</w:t>
            </w:r>
            <w:proofErr w:type="gramStart"/>
            <w:r w:rsidRPr="00616AF9">
              <w:rPr>
                <w:sz w:val="18"/>
                <w:szCs w:val="18"/>
              </w:rPr>
              <w:t>,У</w:t>
            </w:r>
            <w:proofErr w:type="gramEnd"/>
            <w:r w:rsidRPr="00616AF9">
              <w:rPr>
                <w:sz w:val="18"/>
                <w:szCs w:val="18"/>
              </w:rPr>
              <w:t xml:space="preserve">З, </w:t>
            </w:r>
          </w:p>
          <w:p w:rsidR="00F1411B" w:rsidRPr="00616AF9" w:rsidRDefault="00F1411B" w:rsidP="00F1411B">
            <w:pPr>
              <w:pStyle w:val="7"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УМВ</w:t>
            </w:r>
            <w:proofErr w:type="gramStart"/>
            <w:r>
              <w:rPr>
                <w:spacing w:val="-6"/>
                <w:sz w:val="18"/>
                <w:szCs w:val="18"/>
              </w:rPr>
              <w:t>Д</w:t>
            </w:r>
            <w:r w:rsidRPr="00616AF9">
              <w:rPr>
                <w:spacing w:val="-6"/>
                <w:sz w:val="18"/>
                <w:szCs w:val="18"/>
              </w:rPr>
              <w:t>(</w:t>
            </w:r>
            <w:proofErr w:type="gramEnd"/>
            <w:r w:rsidRPr="00616AF9">
              <w:rPr>
                <w:spacing w:val="-6"/>
                <w:sz w:val="18"/>
                <w:szCs w:val="18"/>
              </w:rPr>
              <w:t>по соглас</w:t>
            </w:r>
            <w:r w:rsidRPr="00616AF9">
              <w:rPr>
                <w:spacing w:val="-6"/>
                <w:sz w:val="18"/>
                <w:szCs w:val="18"/>
              </w:rPr>
              <w:t>о</w:t>
            </w:r>
            <w:r w:rsidRPr="00616AF9">
              <w:rPr>
                <w:spacing w:val="-6"/>
                <w:sz w:val="18"/>
                <w:szCs w:val="18"/>
              </w:rPr>
              <w:t>ванию)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 w:val="restart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Удельный вес пр</w:t>
            </w:r>
            <w:r w:rsidRPr="00616AF9">
              <w:rPr>
                <w:sz w:val="18"/>
                <w:szCs w:val="18"/>
              </w:rPr>
              <w:t>е</w:t>
            </w:r>
            <w:r w:rsidRPr="00616AF9">
              <w:rPr>
                <w:sz w:val="18"/>
                <w:szCs w:val="18"/>
              </w:rPr>
              <w:t>ступлений, соверше</w:t>
            </w:r>
            <w:r w:rsidRPr="00616AF9">
              <w:rPr>
                <w:sz w:val="18"/>
                <w:szCs w:val="18"/>
              </w:rPr>
              <w:t>н</w:t>
            </w:r>
            <w:r w:rsidRPr="00616AF9">
              <w:rPr>
                <w:sz w:val="18"/>
                <w:szCs w:val="18"/>
              </w:rPr>
              <w:t>ных лиц</w:t>
            </w:r>
            <w:r w:rsidRPr="00616AF9">
              <w:rPr>
                <w:sz w:val="18"/>
                <w:szCs w:val="18"/>
              </w:rPr>
              <w:t>а</w:t>
            </w:r>
            <w:r w:rsidRPr="00616AF9">
              <w:rPr>
                <w:sz w:val="18"/>
                <w:szCs w:val="18"/>
              </w:rPr>
              <w:t>ми, ранее судимыми, в общем числе ра</w:t>
            </w:r>
            <w:r w:rsidRPr="00616AF9">
              <w:rPr>
                <w:sz w:val="18"/>
                <w:szCs w:val="18"/>
              </w:rPr>
              <w:t>с</w:t>
            </w:r>
            <w:r w:rsidRPr="00616AF9">
              <w:rPr>
                <w:sz w:val="18"/>
                <w:szCs w:val="18"/>
              </w:rPr>
              <w:t>следова</w:t>
            </w:r>
            <w:r w:rsidRPr="00616AF9">
              <w:rPr>
                <w:sz w:val="18"/>
                <w:szCs w:val="18"/>
              </w:rPr>
              <w:t>н</w:t>
            </w:r>
            <w:r w:rsidRPr="00616AF9">
              <w:rPr>
                <w:sz w:val="18"/>
                <w:szCs w:val="18"/>
              </w:rPr>
              <w:t>ных пр</w:t>
            </w:r>
            <w:r w:rsidRPr="00616AF9">
              <w:rPr>
                <w:sz w:val="18"/>
                <w:szCs w:val="18"/>
              </w:rPr>
              <w:t>е</w:t>
            </w:r>
            <w:r w:rsidRPr="00616AF9">
              <w:rPr>
                <w:sz w:val="18"/>
                <w:szCs w:val="18"/>
              </w:rPr>
              <w:t>ступлений (проценты)</w:t>
            </w:r>
          </w:p>
        </w:tc>
        <w:tc>
          <w:tcPr>
            <w:tcW w:w="875" w:type="dxa"/>
            <w:vMerge w:val="restart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34,1</w:t>
            </w:r>
          </w:p>
        </w:tc>
        <w:tc>
          <w:tcPr>
            <w:tcW w:w="811" w:type="dxa"/>
            <w:vMerge w:val="restart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34,1</w:t>
            </w:r>
          </w:p>
        </w:tc>
        <w:tc>
          <w:tcPr>
            <w:tcW w:w="811" w:type="dxa"/>
            <w:vMerge w:val="restart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34,1</w:t>
            </w:r>
          </w:p>
        </w:tc>
        <w:tc>
          <w:tcPr>
            <w:tcW w:w="811" w:type="dxa"/>
            <w:vMerge w:val="restart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34,0</w:t>
            </w:r>
          </w:p>
        </w:tc>
        <w:tc>
          <w:tcPr>
            <w:tcW w:w="811" w:type="dxa"/>
            <w:vMerge w:val="restart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33,9</w:t>
            </w:r>
          </w:p>
        </w:tc>
        <w:tc>
          <w:tcPr>
            <w:tcW w:w="811" w:type="dxa"/>
            <w:vMerge w:val="restart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33,8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Продолжить реализацию мероприятий по пенитенциа</w:t>
            </w:r>
            <w:r w:rsidRPr="00616AF9">
              <w:rPr>
                <w:sz w:val="18"/>
                <w:szCs w:val="18"/>
              </w:rPr>
              <w:t>р</w:t>
            </w:r>
            <w:r w:rsidRPr="00616AF9">
              <w:rPr>
                <w:sz w:val="18"/>
                <w:szCs w:val="18"/>
              </w:rPr>
              <w:t>ной подготовке осужденных к будущей трудовой деятельн</w:t>
            </w:r>
            <w:r w:rsidRPr="00616AF9">
              <w:rPr>
                <w:sz w:val="18"/>
                <w:szCs w:val="18"/>
              </w:rPr>
              <w:t>о</w:t>
            </w:r>
            <w:r w:rsidRPr="00616AF9">
              <w:rPr>
                <w:sz w:val="18"/>
                <w:szCs w:val="18"/>
              </w:rPr>
              <w:t xml:space="preserve">сти путем </w:t>
            </w:r>
            <w:proofErr w:type="gramStart"/>
            <w:r w:rsidRPr="00616AF9">
              <w:rPr>
                <w:sz w:val="18"/>
                <w:szCs w:val="18"/>
              </w:rPr>
              <w:t>создания</w:t>
            </w:r>
            <w:proofErr w:type="gramEnd"/>
            <w:r w:rsidRPr="00616AF9">
              <w:rPr>
                <w:sz w:val="18"/>
                <w:szCs w:val="18"/>
              </w:rPr>
              <w:t xml:space="preserve"> в исправ</w:t>
            </w:r>
            <w:r w:rsidRPr="00616AF9">
              <w:rPr>
                <w:sz w:val="18"/>
                <w:szCs w:val="18"/>
              </w:rPr>
              <w:t>и</w:t>
            </w:r>
            <w:r w:rsidRPr="00616AF9">
              <w:rPr>
                <w:sz w:val="18"/>
                <w:szCs w:val="18"/>
              </w:rPr>
              <w:t>тельных учреждениях школ подготовки осужденных для освобождения. Оформить стенды наглядной агитации по материалам содействия в тр</w:t>
            </w:r>
            <w:r w:rsidRPr="00616AF9">
              <w:rPr>
                <w:sz w:val="18"/>
                <w:szCs w:val="18"/>
              </w:rPr>
              <w:t>у</w:t>
            </w:r>
            <w:r w:rsidRPr="00616AF9">
              <w:rPr>
                <w:sz w:val="18"/>
                <w:szCs w:val="18"/>
              </w:rPr>
              <w:t>довом и бытовом устройстве осужденных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ЦЗ,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УСЗ</w:t>
            </w:r>
            <w:proofErr w:type="gramStart"/>
            <w:r w:rsidRPr="00616AF9">
              <w:rPr>
                <w:sz w:val="18"/>
                <w:szCs w:val="18"/>
              </w:rPr>
              <w:t>,У</w:t>
            </w:r>
            <w:proofErr w:type="gramEnd"/>
            <w:r w:rsidRPr="00616AF9">
              <w:rPr>
                <w:sz w:val="18"/>
                <w:szCs w:val="18"/>
              </w:rPr>
              <w:t>ФСИН</w:t>
            </w:r>
            <w:r w:rsidRPr="00043A41">
              <w:rPr>
                <w:sz w:val="18"/>
                <w:szCs w:val="18"/>
              </w:rPr>
              <w:t>(по согласованию)</w:t>
            </w:r>
            <w:r w:rsidRPr="00616AF9">
              <w:rPr>
                <w:sz w:val="18"/>
                <w:szCs w:val="18"/>
              </w:rPr>
              <w:t>,</w:t>
            </w:r>
            <w:r>
              <w:t xml:space="preserve"> </w:t>
            </w:r>
            <w:r>
              <w:rPr>
                <w:sz w:val="18"/>
                <w:szCs w:val="18"/>
              </w:rPr>
              <w:t>УМВД</w:t>
            </w:r>
            <w:r w:rsidRPr="00043A41">
              <w:rPr>
                <w:sz w:val="18"/>
                <w:szCs w:val="18"/>
              </w:rPr>
              <w:t>(по согл</w:t>
            </w:r>
            <w:r w:rsidRPr="00043A41">
              <w:rPr>
                <w:sz w:val="18"/>
                <w:szCs w:val="18"/>
              </w:rPr>
              <w:t>а</w:t>
            </w:r>
            <w:r w:rsidRPr="00043A41">
              <w:rPr>
                <w:sz w:val="18"/>
                <w:szCs w:val="18"/>
              </w:rPr>
              <w:t>сованию)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0D70A3">
              <w:rPr>
                <w:sz w:val="18"/>
                <w:szCs w:val="18"/>
              </w:rPr>
              <w:t>Привлекать представит</w:t>
            </w:r>
            <w:r w:rsidRPr="000D70A3">
              <w:rPr>
                <w:sz w:val="18"/>
                <w:szCs w:val="18"/>
              </w:rPr>
              <w:t>е</w:t>
            </w:r>
            <w:r w:rsidRPr="000D70A3">
              <w:rPr>
                <w:sz w:val="18"/>
                <w:szCs w:val="18"/>
              </w:rPr>
              <w:t>лей общественных организ</w:t>
            </w:r>
            <w:r w:rsidRPr="000D70A3">
              <w:rPr>
                <w:sz w:val="18"/>
                <w:szCs w:val="18"/>
              </w:rPr>
              <w:t>а</w:t>
            </w:r>
            <w:r w:rsidRPr="000D70A3">
              <w:rPr>
                <w:sz w:val="18"/>
                <w:szCs w:val="18"/>
              </w:rPr>
              <w:t>ций к работе по социальной реабилитации несовершенн</w:t>
            </w:r>
            <w:r w:rsidRPr="000D70A3">
              <w:rPr>
                <w:sz w:val="18"/>
                <w:szCs w:val="18"/>
              </w:rPr>
              <w:t>о</w:t>
            </w:r>
            <w:r w:rsidRPr="000D70A3">
              <w:rPr>
                <w:sz w:val="18"/>
                <w:szCs w:val="18"/>
              </w:rPr>
              <w:t>летних, освободившихся из мест лишения свободы и их членов семей.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pStyle w:val="7"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 xml:space="preserve">ОСОФНВ, </w:t>
            </w:r>
          </w:p>
          <w:p w:rsidR="00F1411B" w:rsidRPr="00616AF9" w:rsidRDefault="00F1411B" w:rsidP="00F1411B">
            <w:pPr>
              <w:pStyle w:val="7"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 xml:space="preserve">УЗ, </w:t>
            </w:r>
          </w:p>
          <w:p w:rsidR="00F1411B" w:rsidRPr="00616AF9" w:rsidRDefault="00F1411B" w:rsidP="00F1411B">
            <w:pPr>
              <w:pStyle w:val="7"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pacing w:val="-6"/>
                <w:sz w:val="18"/>
                <w:szCs w:val="18"/>
              </w:rPr>
              <w:t>УМВД (по соглас</w:t>
            </w:r>
            <w:r w:rsidRPr="00616AF9">
              <w:rPr>
                <w:spacing w:val="-6"/>
                <w:sz w:val="18"/>
                <w:szCs w:val="18"/>
              </w:rPr>
              <w:t>о</w:t>
            </w:r>
            <w:r w:rsidRPr="00616AF9">
              <w:rPr>
                <w:spacing w:val="-6"/>
                <w:sz w:val="18"/>
                <w:szCs w:val="18"/>
              </w:rPr>
              <w:t>ванию), обществе</w:t>
            </w:r>
            <w:r w:rsidRPr="00616AF9">
              <w:rPr>
                <w:spacing w:val="-6"/>
                <w:sz w:val="18"/>
                <w:szCs w:val="18"/>
              </w:rPr>
              <w:t>н</w:t>
            </w:r>
            <w:r w:rsidRPr="00616AF9">
              <w:rPr>
                <w:spacing w:val="-6"/>
                <w:sz w:val="18"/>
                <w:szCs w:val="18"/>
              </w:rPr>
              <w:t xml:space="preserve">ные организации 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15588" w:type="dxa"/>
            <w:gridSpan w:val="15"/>
          </w:tcPr>
          <w:p w:rsidR="00F1411B" w:rsidRPr="00616AF9" w:rsidRDefault="00F1411B" w:rsidP="00F1411B">
            <w:pPr>
              <w:ind w:firstLine="10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Задача 4: Организация деятельности органов внутренних дел в обеспечении общественной безопасности и внедрение современных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технических сре</w:t>
            </w:r>
            <w:proofErr w:type="gramStart"/>
            <w:r w:rsidRPr="00616AF9">
              <w:rPr>
                <w:sz w:val="18"/>
                <w:szCs w:val="18"/>
              </w:rPr>
              <w:t>дств дл</w:t>
            </w:r>
            <w:proofErr w:type="gramEnd"/>
            <w:r w:rsidRPr="00616AF9">
              <w:rPr>
                <w:sz w:val="18"/>
                <w:szCs w:val="18"/>
              </w:rPr>
              <w:t>я обеспечения правопорядка и безопасности в общественных местах и раскрытия преступлений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11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Продолжить внедрение Концепции «Безопасный г</w:t>
            </w:r>
            <w:r w:rsidRPr="00616AF9">
              <w:rPr>
                <w:sz w:val="18"/>
                <w:szCs w:val="18"/>
              </w:rPr>
              <w:t>о</w:t>
            </w:r>
            <w:r w:rsidRPr="00616AF9">
              <w:rPr>
                <w:sz w:val="18"/>
                <w:szCs w:val="18"/>
              </w:rPr>
              <w:t xml:space="preserve">род» и развивать систему </w:t>
            </w:r>
            <w:proofErr w:type="spellStart"/>
            <w:r w:rsidRPr="00616AF9">
              <w:rPr>
                <w:sz w:val="18"/>
                <w:szCs w:val="18"/>
              </w:rPr>
              <w:t>в</w:t>
            </w:r>
            <w:r w:rsidRPr="00616AF9">
              <w:rPr>
                <w:sz w:val="18"/>
                <w:szCs w:val="18"/>
              </w:rPr>
              <w:t>и</w:t>
            </w:r>
            <w:r w:rsidRPr="00616AF9">
              <w:rPr>
                <w:sz w:val="18"/>
                <w:szCs w:val="18"/>
              </w:rPr>
              <w:t>деомониторинга</w:t>
            </w:r>
            <w:proofErr w:type="spellEnd"/>
            <w:r w:rsidRPr="00616AF9">
              <w:rPr>
                <w:sz w:val="18"/>
                <w:szCs w:val="18"/>
              </w:rPr>
              <w:t xml:space="preserve"> в местах ма</w:t>
            </w:r>
            <w:r w:rsidRPr="00616AF9">
              <w:rPr>
                <w:sz w:val="18"/>
                <w:szCs w:val="18"/>
              </w:rPr>
              <w:t>с</w:t>
            </w:r>
            <w:r w:rsidRPr="00616AF9">
              <w:rPr>
                <w:sz w:val="18"/>
                <w:szCs w:val="18"/>
              </w:rPr>
              <w:t>сового пребывания граждан.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ИК</w:t>
            </w:r>
            <w:r>
              <w:rPr>
                <w:sz w:val="18"/>
                <w:szCs w:val="18"/>
              </w:rPr>
              <w:t xml:space="preserve"> НМР, </w:t>
            </w:r>
            <w:r w:rsidRPr="00616AF9">
              <w:rPr>
                <w:sz w:val="18"/>
                <w:szCs w:val="18"/>
              </w:rPr>
              <w:t>УО,</w:t>
            </w:r>
            <w:r>
              <w:rPr>
                <w:sz w:val="18"/>
                <w:szCs w:val="18"/>
              </w:rPr>
              <w:t xml:space="preserve"> </w:t>
            </w:r>
            <w:r w:rsidRPr="00616AF9">
              <w:rPr>
                <w:sz w:val="18"/>
                <w:szCs w:val="18"/>
              </w:rPr>
              <w:t>УДО,</w:t>
            </w:r>
            <w:r>
              <w:rPr>
                <w:sz w:val="18"/>
                <w:szCs w:val="18"/>
              </w:rPr>
              <w:t xml:space="preserve"> </w:t>
            </w:r>
            <w:r w:rsidRPr="00616AF9">
              <w:rPr>
                <w:sz w:val="18"/>
                <w:szCs w:val="18"/>
              </w:rPr>
              <w:t>УМВ</w:t>
            </w:r>
            <w:proofErr w:type="gramStart"/>
            <w:r w:rsidRPr="00616AF9">
              <w:rPr>
                <w:sz w:val="18"/>
                <w:szCs w:val="18"/>
              </w:rPr>
              <w:t>Д(</w:t>
            </w:r>
            <w:proofErr w:type="gramEnd"/>
            <w:r w:rsidRPr="00616AF9">
              <w:rPr>
                <w:sz w:val="18"/>
                <w:szCs w:val="18"/>
              </w:rPr>
              <w:t>по согласованию)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7</w:t>
            </w:r>
            <w:r w:rsidRPr="00616AF9">
              <w:rPr>
                <w:sz w:val="18"/>
                <w:szCs w:val="18"/>
              </w:rPr>
              <w:t>-2020гг.</w:t>
            </w:r>
          </w:p>
        </w:tc>
        <w:tc>
          <w:tcPr>
            <w:tcW w:w="1179" w:type="dxa"/>
            <w:vMerge w:val="restart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Удельный вес пр</w:t>
            </w:r>
            <w:r w:rsidRPr="00616AF9">
              <w:rPr>
                <w:sz w:val="18"/>
                <w:szCs w:val="18"/>
              </w:rPr>
              <w:t>е</w:t>
            </w:r>
            <w:r w:rsidRPr="00616AF9">
              <w:rPr>
                <w:sz w:val="18"/>
                <w:szCs w:val="18"/>
              </w:rPr>
              <w:t>ступлений в общем чи</w:t>
            </w:r>
            <w:r w:rsidRPr="00616AF9">
              <w:rPr>
                <w:sz w:val="18"/>
                <w:szCs w:val="18"/>
              </w:rPr>
              <w:t>с</w:t>
            </w:r>
            <w:r w:rsidRPr="00616AF9">
              <w:rPr>
                <w:sz w:val="18"/>
                <w:szCs w:val="18"/>
              </w:rPr>
              <w:t>ле зарег</w:t>
            </w:r>
            <w:r w:rsidRPr="00616AF9">
              <w:rPr>
                <w:sz w:val="18"/>
                <w:szCs w:val="18"/>
              </w:rPr>
              <w:t>и</w:t>
            </w:r>
            <w:r w:rsidRPr="00616AF9">
              <w:rPr>
                <w:sz w:val="18"/>
                <w:szCs w:val="18"/>
              </w:rPr>
              <w:t>стрирова</w:t>
            </w:r>
            <w:r w:rsidRPr="00616AF9">
              <w:rPr>
                <w:sz w:val="18"/>
                <w:szCs w:val="18"/>
              </w:rPr>
              <w:t>н</w:t>
            </w:r>
            <w:r w:rsidRPr="00616AF9">
              <w:rPr>
                <w:sz w:val="18"/>
                <w:szCs w:val="18"/>
              </w:rPr>
              <w:t>ных, сове</w:t>
            </w:r>
            <w:r w:rsidRPr="00616AF9">
              <w:rPr>
                <w:sz w:val="18"/>
                <w:szCs w:val="18"/>
              </w:rPr>
              <w:t>р</w:t>
            </w:r>
            <w:r w:rsidRPr="00616AF9">
              <w:rPr>
                <w:sz w:val="18"/>
                <w:szCs w:val="18"/>
              </w:rPr>
              <w:t>шенных в обществе</w:t>
            </w:r>
            <w:r w:rsidRPr="00616AF9">
              <w:rPr>
                <w:sz w:val="18"/>
                <w:szCs w:val="18"/>
              </w:rPr>
              <w:t>н</w:t>
            </w:r>
            <w:r w:rsidRPr="00616AF9">
              <w:rPr>
                <w:sz w:val="18"/>
                <w:szCs w:val="18"/>
              </w:rPr>
              <w:t xml:space="preserve">ных местах </w:t>
            </w:r>
            <w:r w:rsidRPr="00616AF9">
              <w:rPr>
                <w:sz w:val="18"/>
                <w:szCs w:val="18"/>
              </w:rPr>
              <w:lastRenderedPageBreak/>
              <w:t>(проценты)</w:t>
            </w:r>
          </w:p>
        </w:tc>
        <w:tc>
          <w:tcPr>
            <w:tcW w:w="875" w:type="dxa"/>
            <w:vMerge w:val="restart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lastRenderedPageBreak/>
              <w:t>36,9</w:t>
            </w:r>
          </w:p>
        </w:tc>
        <w:tc>
          <w:tcPr>
            <w:tcW w:w="811" w:type="dxa"/>
            <w:vMerge w:val="restart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36,9</w:t>
            </w:r>
          </w:p>
        </w:tc>
        <w:tc>
          <w:tcPr>
            <w:tcW w:w="811" w:type="dxa"/>
            <w:vMerge w:val="restart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36,9</w:t>
            </w:r>
          </w:p>
        </w:tc>
        <w:tc>
          <w:tcPr>
            <w:tcW w:w="811" w:type="dxa"/>
            <w:vMerge w:val="restart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36,8</w:t>
            </w:r>
          </w:p>
        </w:tc>
        <w:tc>
          <w:tcPr>
            <w:tcW w:w="811" w:type="dxa"/>
            <w:vMerge w:val="restart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36,7</w:t>
            </w:r>
          </w:p>
        </w:tc>
        <w:tc>
          <w:tcPr>
            <w:tcW w:w="811" w:type="dxa"/>
            <w:vMerge w:val="restart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36,6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3,0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3,0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3,0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11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Установить системы в</w:t>
            </w:r>
            <w:r w:rsidRPr="00616AF9">
              <w:rPr>
                <w:sz w:val="18"/>
                <w:szCs w:val="18"/>
              </w:rPr>
              <w:t>и</w:t>
            </w:r>
            <w:r w:rsidRPr="00616AF9">
              <w:rPr>
                <w:sz w:val="18"/>
                <w:szCs w:val="18"/>
              </w:rPr>
              <w:t>деонаблюдения в жилом се</w:t>
            </w:r>
            <w:r w:rsidRPr="00616AF9">
              <w:rPr>
                <w:sz w:val="18"/>
                <w:szCs w:val="18"/>
              </w:rPr>
              <w:t>к</w:t>
            </w:r>
            <w:r w:rsidRPr="00616AF9">
              <w:rPr>
                <w:sz w:val="18"/>
                <w:szCs w:val="18"/>
              </w:rPr>
              <w:t xml:space="preserve">торе в целях обеспечения круглосуточного </w:t>
            </w:r>
            <w:proofErr w:type="gramStart"/>
            <w:r w:rsidRPr="00616AF9">
              <w:rPr>
                <w:sz w:val="18"/>
                <w:szCs w:val="18"/>
              </w:rPr>
              <w:t>контроля за</w:t>
            </w:r>
            <w:proofErr w:type="gramEnd"/>
            <w:r w:rsidRPr="00616AF9">
              <w:rPr>
                <w:sz w:val="18"/>
                <w:szCs w:val="18"/>
              </w:rPr>
              <w:t xml:space="preserve"> подъездами и дворовыми те</w:t>
            </w:r>
            <w:r w:rsidRPr="00616AF9">
              <w:rPr>
                <w:sz w:val="18"/>
                <w:szCs w:val="18"/>
              </w:rPr>
              <w:t>р</w:t>
            </w:r>
            <w:r w:rsidRPr="00616AF9">
              <w:rPr>
                <w:sz w:val="18"/>
                <w:szCs w:val="18"/>
              </w:rPr>
              <w:lastRenderedPageBreak/>
              <w:t>риториями, а также входами в технические помещения ж</w:t>
            </w:r>
            <w:r w:rsidRPr="00616AF9">
              <w:rPr>
                <w:sz w:val="18"/>
                <w:szCs w:val="18"/>
              </w:rPr>
              <w:t>и</w:t>
            </w:r>
            <w:r w:rsidRPr="00616AF9">
              <w:rPr>
                <w:sz w:val="18"/>
                <w:szCs w:val="18"/>
              </w:rPr>
              <w:t>лых зданий и торговых ко</w:t>
            </w:r>
            <w:r w:rsidRPr="00616AF9">
              <w:rPr>
                <w:sz w:val="18"/>
                <w:szCs w:val="18"/>
              </w:rPr>
              <w:t>м</w:t>
            </w:r>
            <w:r w:rsidRPr="00616AF9">
              <w:rPr>
                <w:sz w:val="18"/>
                <w:szCs w:val="18"/>
              </w:rPr>
              <w:t>плексах.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lastRenderedPageBreak/>
              <w:t>Предприятия,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учреждения,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ИК НМР,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УМВ</w:t>
            </w:r>
            <w:proofErr w:type="gramStart"/>
            <w:r>
              <w:rPr>
                <w:spacing w:val="-6"/>
                <w:sz w:val="18"/>
                <w:szCs w:val="18"/>
              </w:rPr>
              <w:t>Д</w:t>
            </w:r>
            <w:r w:rsidRPr="00616AF9">
              <w:rPr>
                <w:spacing w:val="-6"/>
                <w:sz w:val="18"/>
                <w:szCs w:val="18"/>
              </w:rPr>
              <w:t>(</w:t>
            </w:r>
            <w:proofErr w:type="gramEnd"/>
            <w:r w:rsidRPr="00616AF9">
              <w:rPr>
                <w:spacing w:val="-6"/>
                <w:sz w:val="18"/>
                <w:szCs w:val="18"/>
              </w:rPr>
              <w:t>по соглас</w:t>
            </w:r>
            <w:r w:rsidRPr="00616AF9">
              <w:rPr>
                <w:spacing w:val="-6"/>
                <w:sz w:val="18"/>
                <w:szCs w:val="18"/>
              </w:rPr>
              <w:t>о</w:t>
            </w:r>
            <w:r w:rsidRPr="00616AF9">
              <w:rPr>
                <w:spacing w:val="-6"/>
                <w:sz w:val="18"/>
                <w:szCs w:val="18"/>
              </w:rPr>
              <w:t>ванию)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11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lastRenderedPageBreak/>
              <w:t>Проводить мероприятия  по профилактике социального мошенничества среди насел</w:t>
            </w:r>
            <w:r w:rsidRPr="00616AF9">
              <w:rPr>
                <w:sz w:val="18"/>
                <w:szCs w:val="18"/>
              </w:rPr>
              <w:t>е</w:t>
            </w:r>
            <w:r w:rsidRPr="00616AF9">
              <w:rPr>
                <w:sz w:val="18"/>
                <w:szCs w:val="18"/>
              </w:rPr>
              <w:t>ния.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keepNext/>
              <w:contextualSpacing/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УМВ</w:t>
            </w:r>
            <w:proofErr w:type="gramStart"/>
            <w:r>
              <w:rPr>
                <w:spacing w:val="-6"/>
                <w:sz w:val="18"/>
                <w:szCs w:val="18"/>
              </w:rPr>
              <w:t>Д</w:t>
            </w:r>
            <w:r w:rsidRPr="00616AF9">
              <w:rPr>
                <w:spacing w:val="-6"/>
                <w:sz w:val="18"/>
                <w:szCs w:val="18"/>
              </w:rPr>
              <w:t>(</w:t>
            </w:r>
            <w:proofErr w:type="gramEnd"/>
            <w:r w:rsidRPr="00616AF9">
              <w:rPr>
                <w:spacing w:val="-6"/>
                <w:sz w:val="18"/>
                <w:szCs w:val="18"/>
              </w:rPr>
              <w:t>по соглас</w:t>
            </w:r>
            <w:r w:rsidRPr="00616AF9">
              <w:rPr>
                <w:spacing w:val="-6"/>
                <w:sz w:val="18"/>
                <w:szCs w:val="18"/>
              </w:rPr>
              <w:t>о</w:t>
            </w:r>
            <w:r w:rsidRPr="00616AF9">
              <w:rPr>
                <w:spacing w:val="-6"/>
                <w:sz w:val="18"/>
                <w:szCs w:val="18"/>
              </w:rPr>
              <w:t>ванию)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11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Проводить разъяснител</w:t>
            </w:r>
            <w:r w:rsidRPr="00616AF9">
              <w:rPr>
                <w:sz w:val="18"/>
                <w:szCs w:val="18"/>
              </w:rPr>
              <w:t>ь</w:t>
            </w:r>
            <w:r w:rsidRPr="00616AF9">
              <w:rPr>
                <w:sz w:val="18"/>
                <w:szCs w:val="18"/>
              </w:rPr>
              <w:t>ную работу среди населения по заключению договоров по  охране квартир с отделом вн</w:t>
            </w:r>
            <w:r w:rsidRPr="00616AF9">
              <w:rPr>
                <w:sz w:val="18"/>
                <w:szCs w:val="18"/>
              </w:rPr>
              <w:t>е</w:t>
            </w:r>
            <w:r w:rsidRPr="00616AF9">
              <w:rPr>
                <w:sz w:val="18"/>
                <w:szCs w:val="18"/>
              </w:rPr>
              <w:t xml:space="preserve">ведомственной охраны. 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keepNext/>
              <w:tabs>
                <w:tab w:val="left" w:pos="579"/>
                <w:tab w:val="left" w:pos="650"/>
                <w:tab w:val="left" w:pos="881"/>
              </w:tabs>
              <w:contextualSpacing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УМВ</w:t>
            </w:r>
            <w:proofErr w:type="gramStart"/>
            <w:r>
              <w:rPr>
                <w:spacing w:val="-6"/>
                <w:sz w:val="18"/>
                <w:szCs w:val="18"/>
              </w:rPr>
              <w:t>Д</w:t>
            </w:r>
            <w:r w:rsidRPr="00616AF9">
              <w:rPr>
                <w:spacing w:val="-6"/>
                <w:sz w:val="18"/>
                <w:szCs w:val="18"/>
              </w:rPr>
              <w:t>(</w:t>
            </w:r>
            <w:proofErr w:type="gramEnd"/>
            <w:r w:rsidRPr="00616AF9">
              <w:rPr>
                <w:spacing w:val="-6"/>
                <w:sz w:val="18"/>
                <w:szCs w:val="18"/>
              </w:rPr>
              <w:t>по соглас</w:t>
            </w:r>
            <w:r w:rsidRPr="00616AF9">
              <w:rPr>
                <w:spacing w:val="-6"/>
                <w:sz w:val="18"/>
                <w:szCs w:val="18"/>
              </w:rPr>
              <w:t>о</w:t>
            </w:r>
            <w:r w:rsidRPr="00616AF9">
              <w:rPr>
                <w:spacing w:val="-6"/>
                <w:sz w:val="18"/>
                <w:szCs w:val="18"/>
              </w:rPr>
              <w:t>ванию), МУП «</w:t>
            </w:r>
            <w:proofErr w:type="spellStart"/>
            <w:r w:rsidRPr="00616AF9">
              <w:rPr>
                <w:spacing w:val="-6"/>
                <w:sz w:val="18"/>
                <w:szCs w:val="18"/>
              </w:rPr>
              <w:t>ДСЖКХиБ</w:t>
            </w:r>
            <w:proofErr w:type="spellEnd"/>
            <w:r w:rsidRPr="00616AF9">
              <w:rPr>
                <w:spacing w:val="-6"/>
                <w:sz w:val="18"/>
                <w:szCs w:val="18"/>
              </w:rPr>
              <w:t>»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11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Проводить ежемесячные рейды по проверке содержания подвальных и чердачных п</w:t>
            </w:r>
            <w:r w:rsidRPr="00616AF9">
              <w:rPr>
                <w:sz w:val="18"/>
                <w:szCs w:val="18"/>
              </w:rPr>
              <w:t>о</w:t>
            </w:r>
            <w:r w:rsidRPr="00616AF9">
              <w:rPr>
                <w:sz w:val="18"/>
                <w:szCs w:val="18"/>
              </w:rPr>
              <w:t>мещений, лестничных клеток и лифтовых холлов жилых д</w:t>
            </w:r>
            <w:r w:rsidRPr="00616AF9">
              <w:rPr>
                <w:sz w:val="18"/>
                <w:szCs w:val="18"/>
              </w:rPr>
              <w:t>о</w:t>
            </w:r>
            <w:r w:rsidRPr="00616AF9">
              <w:rPr>
                <w:sz w:val="18"/>
                <w:szCs w:val="18"/>
              </w:rPr>
              <w:t>мов с целью выявления прит</w:t>
            </w:r>
            <w:r w:rsidRPr="00616AF9">
              <w:rPr>
                <w:sz w:val="18"/>
                <w:szCs w:val="18"/>
              </w:rPr>
              <w:t>о</w:t>
            </w:r>
            <w:r w:rsidRPr="00616AF9">
              <w:rPr>
                <w:sz w:val="18"/>
                <w:szCs w:val="18"/>
              </w:rPr>
              <w:t>нов и мест сбора лиц без опр</w:t>
            </w:r>
            <w:r w:rsidRPr="00616AF9">
              <w:rPr>
                <w:sz w:val="18"/>
                <w:szCs w:val="18"/>
              </w:rPr>
              <w:t>е</w:t>
            </w:r>
            <w:r w:rsidRPr="00616AF9">
              <w:rPr>
                <w:sz w:val="18"/>
                <w:szCs w:val="18"/>
              </w:rPr>
              <w:t>деленного места жительства.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keepNext/>
              <w:tabs>
                <w:tab w:val="left" w:pos="579"/>
                <w:tab w:val="left" w:pos="650"/>
                <w:tab w:val="left" w:pos="881"/>
              </w:tabs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МУП «</w:t>
            </w:r>
            <w:proofErr w:type="spellStart"/>
            <w:r w:rsidRPr="00616AF9">
              <w:rPr>
                <w:sz w:val="18"/>
                <w:szCs w:val="18"/>
              </w:rPr>
              <w:t>ДСЖ</w:t>
            </w:r>
            <w:r w:rsidRPr="00616AF9">
              <w:rPr>
                <w:sz w:val="18"/>
                <w:szCs w:val="18"/>
              </w:rPr>
              <w:t>К</w:t>
            </w:r>
            <w:r w:rsidRPr="00616AF9">
              <w:rPr>
                <w:sz w:val="18"/>
                <w:szCs w:val="18"/>
              </w:rPr>
              <w:t>ХиБ</w:t>
            </w:r>
            <w:proofErr w:type="spellEnd"/>
            <w:r w:rsidRPr="00616AF9">
              <w:rPr>
                <w:sz w:val="18"/>
                <w:szCs w:val="18"/>
              </w:rPr>
              <w:t>»,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УМВ</w:t>
            </w:r>
            <w:proofErr w:type="gramStart"/>
            <w:r>
              <w:rPr>
                <w:spacing w:val="-6"/>
                <w:sz w:val="18"/>
                <w:szCs w:val="18"/>
              </w:rPr>
              <w:t>Д</w:t>
            </w:r>
            <w:r w:rsidRPr="00616AF9">
              <w:rPr>
                <w:spacing w:val="-6"/>
                <w:sz w:val="18"/>
                <w:szCs w:val="18"/>
              </w:rPr>
              <w:t>(</w:t>
            </w:r>
            <w:proofErr w:type="gramEnd"/>
            <w:r w:rsidRPr="00616AF9">
              <w:rPr>
                <w:spacing w:val="-6"/>
                <w:sz w:val="18"/>
                <w:szCs w:val="18"/>
              </w:rPr>
              <w:t>по соглас</w:t>
            </w:r>
            <w:r w:rsidRPr="00616AF9">
              <w:rPr>
                <w:spacing w:val="-6"/>
                <w:sz w:val="18"/>
                <w:szCs w:val="18"/>
              </w:rPr>
              <w:t>о</w:t>
            </w:r>
            <w:r w:rsidRPr="00616AF9">
              <w:rPr>
                <w:spacing w:val="-6"/>
                <w:sz w:val="18"/>
                <w:szCs w:val="18"/>
              </w:rPr>
              <w:t>ванию)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11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В целях эффективного взаимодействия по вопросу профилактики правонаруш</w:t>
            </w:r>
            <w:r w:rsidRPr="00616AF9">
              <w:rPr>
                <w:sz w:val="18"/>
                <w:szCs w:val="18"/>
              </w:rPr>
              <w:t>е</w:t>
            </w:r>
            <w:r w:rsidRPr="00616AF9">
              <w:rPr>
                <w:sz w:val="18"/>
                <w:szCs w:val="18"/>
              </w:rPr>
              <w:t>ний, подключить службу с</w:t>
            </w:r>
            <w:r w:rsidRPr="00616AF9">
              <w:rPr>
                <w:sz w:val="18"/>
                <w:szCs w:val="18"/>
              </w:rPr>
              <w:t>у</w:t>
            </w:r>
            <w:r w:rsidRPr="00616AF9">
              <w:rPr>
                <w:sz w:val="18"/>
                <w:szCs w:val="18"/>
              </w:rPr>
              <w:t>дебных приставов к информ</w:t>
            </w:r>
            <w:r w:rsidRPr="00616AF9">
              <w:rPr>
                <w:sz w:val="18"/>
                <w:szCs w:val="18"/>
              </w:rPr>
              <w:t>а</w:t>
            </w:r>
            <w:r w:rsidRPr="00616AF9">
              <w:rPr>
                <w:sz w:val="18"/>
                <w:szCs w:val="18"/>
              </w:rPr>
              <w:t>ционной базе УМВД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keepNext/>
              <w:tabs>
                <w:tab w:val="left" w:pos="579"/>
                <w:tab w:val="left" w:pos="650"/>
                <w:tab w:val="left" w:pos="881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ССП</w:t>
            </w:r>
            <w:r w:rsidRPr="00616AF9">
              <w:rPr>
                <w:spacing w:val="-6"/>
                <w:sz w:val="18"/>
                <w:szCs w:val="18"/>
              </w:rPr>
              <w:t xml:space="preserve"> (по соглас</w:t>
            </w:r>
            <w:r w:rsidRPr="00616AF9">
              <w:rPr>
                <w:spacing w:val="-6"/>
                <w:sz w:val="18"/>
                <w:szCs w:val="18"/>
              </w:rPr>
              <w:t>о</w:t>
            </w:r>
            <w:r w:rsidRPr="00616AF9">
              <w:rPr>
                <w:spacing w:val="-6"/>
                <w:sz w:val="18"/>
                <w:szCs w:val="18"/>
              </w:rPr>
              <w:t>ванию)</w:t>
            </w:r>
            <w:proofErr w:type="gramStart"/>
            <w:r w:rsidRPr="00616AF9">
              <w:rPr>
                <w:sz w:val="18"/>
                <w:szCs w:val="18"/>
              </w:rPr>
              <w:t>,У</w:t>
            </w:r>
            <w:proofErr w:type="gramEnd"/>
            <w:r w:rsidRPr="00616AF9">
              <w:rPr>
                <w:sz w:val="18"/>
                <w:szCs w:val="18"/>
              </w:rPr>
              <w:t>МВД</w:t>
            </w:r>
            <w:r w:rsidRPr="00616AF9">
              <w:rPr>
                <w:spacing w:val="-6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11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Проводить совместные оперативно-профилактические мероприятия по выяв</w:t>
            </w:r>
            <w:r w:rsidRPr="00616AF9">
              <w:rPr>
                <w:sz w:val="18"/>
                <w:szCs w:val="18"/>
              </w:rPr>
              <w:softHyphen/>
              <w:t>лению нелегально пребывающих на терри</w:t>
            </w:r>
            <w:r w:rsidRPr="00616AF9">
              <w:rPr>
                <w:sz w:val="18"/>
                <w:szCs w:val="18"/>
              </w:rPr>
              <w:softHyphen/>
              <w:t>тории Российской Фед</w:t>
            </w:r>
            <w:r w:rsidRPr="00616AF9">
              <w:rPr>
                <w:sz w:val="18"/>
                <w:szCs w:val="18"/>
              </w:rPr>
              <w:t>е</w:t>
            </w:r>
            <w:r w:rsidRPr="00616AF9">
              <w:rPr>
                <w:sz w:val="18"/>
                <w:szCs w:val="18"/>
              </w:rPr>
              <w:t>рации иностранных граждан и лиц без гражданства, в том числе незаконно осуществл</w:t>
            </w:r>
            <w:r w:rsidRPr="00616AF9">
              <w:rPr>
                <w:sz w:val="18"/>
                <w:szCs w:val="18"/>
              </w:rPr>
              <w:t>я</w:t>
            </w:r>
            <w:r w:rsidRPr="00616AF9">
              <w:rPr>
                <w:sz w:val="18"/>
                <w:szCs w:val="18"/>
              </w:rPr>
              <w:t>ющих трудовую деятельность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shd w:val="clear" w:color="auto" w:fill="FFFFFF"/>
              <w:ind w:firstLine="102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ОУФМС (по с</w:t>
            </w:r>
            <w:r w:rsidRPr="00616AF9">
              <w:rPr>
                <w:sz w:val="18"/>
                <w:szCs w:val="18"/>
              </w:rPr>
              <w:t>о</w:t>
            </w:r>
            <w:r w:rsidRPr="00616AF9">
              <w:rPr>
                <w:sz w:val="18"/>
                <w:szCs w:val="18"/>
              </w:rPr>
              <w:t xml:space="preserve">гласованию), </w:t>
            </w:r>
            <w:r w:rsidRPr="00616AF9">
              <w:rPr>
                <w:spacing w:val="-6"/>
                <w:sz w:val="18"/>
                <w:szCs w:val="18"/>
              </w:rPr>
              <w:t>ОУФСК</w:t>
            </w:r>
            <w:r>
              <w:rPr>
                <w:spacing w:val="-6"/>
                <w:sz w:val="18"/>
                <w:szCs w:val="18"/>
              </w:rPr>
              <w:t>Н</w:t>
            </w:r>
            <w:r w:rsidRPr="00616AF9">
              <w:rPr>
                <w:sz w:val="18"/>
                <w:szCs w:val="18"/>
              </w:rPr>
              <w:t xml:space="preserve"> (по с</w:t>
            </w:r>
            <w:r w:rsidRPr="00616AF9">
              <w:rPr>
                <w:sz w:val="18"/>
                <w:szCs w:val="18"/>
              </w:rPr>
              <w:t>о</w:t>
            </w:r>
            <w:r w:rsidRPr="00616AF9">
              <w:rPr>
                <w:sz w:val="18"/>
                <w:szCs w:val="18"/>
              </w:rPr>
              <w:t xml:space="preserve">гласованию), </w:t>
            </w:r>
          </w:p>
          <w:p w:rsidR="00F1411B" w:rsidRPr="00616AF9" w:rsidRDefault="00F1411B" w:rsidP="00F1411B">
            <w:pPr>
              <w:shd w:val="clear" w:color="auto" w:fill="FFFFFF"/>
              <w:ind w:firstLine="102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616AF9">
              <w:rPr>
                <w:sz w:val="18"/>
                <w:szCs w:val="18"/>
              </w:rPr>
              <w:t>УФСБ (по с</w:t>
            </w:r>
            <w:r w:rsidRPr="00616AF9">
              <w:rPr>
                <w:sz w:val="18"/>
                <w:szCs w:val="18"/>
              </w:rPr>
              <w:t>о</w:t>
            </w:r>
            <w:r w:rsidRPr="00616AF9">
              <w:rPr>
                <w:sz w:val="18"/>
                <w:szCs w:val="18"/>
              </w:rPr>
              <w:t xml:space="preserve">гласованию), </w:t>
            </w:r>
            <w:r>
              <w:rPr>
                <w:sz w:val="18"/>
                <w:szCs w:val="18"/>
              </w:rPr>
              <w:t>УМВД</w:t>
            </w:r>
            <w:r w:rsidRPr="00616AF9">
              <w:rPr>
                <w:sz w:val="18"/>
                <w:szCs w:val="18"/>
              </w:rPr>
              <w:t xml:space="preserve"> (по согл</w:t>
            </w:r>
            <w:r w:rsidRPr="00616AF9">
              <w:rPr>
                <w:sz w:val="18"/>
                <w:szCs w:val="18"/>
              </w:rPr>
              <w:t>а</w:t>
            </w:r>
            <w:r w:rsidRPr="00616AF9">
              <w:rPr>
                <w:sz w:val="18"/>
                <w:szCs w:val="18"/>
              </w:rPr>
              <w:t>сованию)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11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Организовать проведение ежегодного мо</w:t>
            </w:r>
            <w:r w:rsidRPr="00616AF9">
              <w:rPr>
                <w:sz w:val="18"/>
                <w:szCs w:val="18"/>
              </w:rPr>
              <w:softHyphen/>
              <w:t>ниторинга в</w:t>
            </w:r>
            <w:r w:rsidRPr="00616AF9">
              <w:rPr>
                <w:sz w:val="18"/>
                <w:szCs w:val="18"/>
              </w:rPr>
              <w:t>ы</w:t>
            </w:r>
            <w:r w:rsidRPr="00616AF9">
              <w:rPr>
                <w:sz w:val="18"/>
                <w:szCs w:val="18"/>
              </w:rPr>
              <w:t>данных ОУФМС разре</w:t>
            </w:r>
            <w:r w:rsidRPr="00616AF9">
              <w:rPr>
                <w:sz w:val="18"/>
                <w:szCs w:val="18"/>
              </w:rPr>
              <w:softHyphen/>
              <w:t>шений на работу и полученных ув</w:t>
            </w:r>
            <w:r w:rsidRPr="00616AF9">
              <w:rPr>
                <w:sz w:val="18"/>
                <w:szCs w:val="18"/>
              </w:rPr>
              <w:t>е</w:t>
            </w:r>
            <w:r w:rsidRPr="00616AF9">
              <w:rPr>
                <w:sz w:val="18"/>
                <w:szCs w:val="18"/>
              </w:rPr>
              <w:t>домлений о приеме на работу иностранных граждан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pStyle w:val="af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AF9">
              <w:rPr>
                <w:rFonts w:ascii="Times New Roman" w:hAnsi="Times New Roman"/>
                <w:sz w:val="18"/>
                <w:szCs w:val="18"/>
              </w:rPr>
              <w:t>ОУФМС (по с</w:t>
            </w:r>
            <w:r w:rsidRPr="00616AF9">
              <w:rPr>
                <w:rFonts w:ascii="Times New Roman" w:hAnsi="Times New Roman"/>
                <w:sz w:val="18"/>
                <w:szCs w:val="18"/>
              </w:rPr>
              <w:t>о</w:t>
            </w:r>
            <w:r w:rsidRPr="00616AF9">
              <w:rPr>
                <w:rFonts w:ascii="Times New Roman" w:hAnsi="Times New Roman"/>
                <w:sz w:val="18"/>
                <w:szCs w:val="18"/>
              </w:rPr>
              <w:t>гласованию),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3599B">
        <w:trPr>
          <w:trHeight w:val="156"/>
        </w:trPr>
        <w:tc>
          <w:tcPr>
            <w:tcW w:w="15588" w:type="dxa"/>
            <w:gridSpan w:val="15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Задача 5: Обеспечение правопорядка на улицах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12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Организовать работу   добровольных народных др</w:t>
            </w:r>
            <w:r w:rsidRPr="00616AF9">
              <w:rPr>
                <w:sz w:val="18"/>
                <w:szCs w:val="18"/>
              </w:rPr>
              <w:t>у</w:t>
            </w:r>
            <w:r w:rsidRPr="00616AF9">
              <w:rPr>
                <w:sz w:val="18"/>
                <w:szCs w:val="18"/>
              </w:rPr>
              <w:t xml:space="preserve">жин, дальнейшему созданию </w:t>
            </w:r>
            <w:r w:rsidRPr="00616AF9">
              <w:rPr>
                <w:sz w:val="18"/>
                <w:szCs w:val="18"/>
              </w:rPr>
              <w:lastRenderedPageBreak/>
              <w:t>НД, советов профилактики правонарушений трудовых коллективов, внештатных с</w:t>
            </w:r>
            <w:r w:rsidRPr="00616AF9">
              <w:rPr>
                <w:sz w:val="18"/>
                <w:szCs w:val="18"/>
              </w:rPr>
              <w:t>о</w:t>
            </w:r>
            <w:r w:rsidRPr="00616AF9">
              <w:rPr>
                <w:sz w:val="18"/>
                <w:szCs w:val="18"/>
              </w:rPr>
              <w:t>трудников полиции и других социальных институтов для осуществления профилактич</w:t>
            </w:r>
            <w:r w:rsidRPr="00616AF9">
              <w:rPr>
                <w:sz w:val="18"/>
                <w:szCs w:val="18"/>
              </w:rPr>
              <w:t>е</w:t>
            </w:r>
            <w:r w:rsidRPr="00616AF9">
              <w:rPr>
                <w:sz w:val="18"/>
                <w:szCs w:val="18"/>
              </w:rPr>
              <w:t>ской работы.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keepNext/>
              <w:tabs>
                <w:tab w:val="left" w:pos="579"/>
                <w:tab w:val="left" w:pos="650"/>
                <w:tab w:val="left" w:pos="881"/>
              </w:tabs>
              <w:contextualSpacing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lastRenderedPageBreak/>
              <w:t xml:space="preserve">ИК НМР, </w:t>
            </w:r>
            <w:r w:rsidRPr="00616AF9">
              <w:rPr>
                <w:spacing w:val="-6"/>
                <w:sz w:val="18"/>
                <w:szCs w:val="18"/>
              </w:rPr>
              <w:t>Предпр</w:t>
            </w:r>
            <w:r w:rsidRPr="00616AF9">
              <w:rPr>
                <w:spacing w:val="-6"/>
                <w:sz w:val="18"/>
                <w:szCs w:val="18"/>
              </w:rPr>
              <w:t>и</w:t>
            </w:r>
            <w:r w:rsidRPr="00616AF9">
              <w:rPr>
                <w:spacing w:val="-6"/>
                <w:sz w:val="18"/>
                <w:szCs w:val="18"/>
              </w:rPr>
              <w:t>ятия, организа</w:t>
            </w:r>
            <w:r>
              <w:rPr>
                <w:spacing w:val="-6"/>
                <w:sz w:val="18"/>
                <w:szCs w:val="18"/>
              </w:rPr>
              <w:t>ции</w:t>
            </w:r>
            <w:proofErr w:type="gramStart"/>
            <w:r>
              <w:rPr>
                <w:spacing w:val="-6"/>
                <w:sz w:val="18"/>
                <w:szCs w:val="18"/>
              </w:rPr>
              <w:t>,</w:t>
            </w:r>
            <w:r w:rsidRPr="00616AF9">
              <w:rPr>
                <w:spacing w:val="-6"/>
                <w:sz w:val="18"/>
                <w:szCs w:val="18"/>
              </w:rPr>
              <w:t xml:space="preserve">, </w:t>
            </w:r>
            <w:proofErr w:type="gramEnd"/>
            <w:r>
              <w:rPr>
                <w:spacing w:val="-6"/>
                <w:sz w:val="18"/>
                <w:szCs w:val="18"/>
              </w:rPr>
              <w:t>УМВД</w:t>
            </w:r>
            <w:r w:rsidR="00F3599B">
              <w:rPr>
                <w:spacing w:val="-6"/>
                <w:sz w:val="18"/>
                <w:szCs w:val="18"/>
              </w:rPr>
              <w:t xml:space="preserve"> </w:t>
            </w:r>
            <w:r w:rsidRPr="00616AF9">
              <w:rPr>
                <w:spacing w:val="-6"/>
                <w:sz w:val="18"/>
                <w:szCs w:val="18"/>
              </w:rPr>
              <w:t>(согласов</w:t>
            </w:r>
            <w:r w:rsidRPr="00616AF9">
              <w:rPr>
                <w:spacing w:val="-6"/>
                <w:sz w:val="18"/>
                <w:szCs w:val="18"/>
              </w:rPr>
              <w:t>а</w:t>
            </w:r>
            <w:r w:rsidRPr="00616AF9">
              <w:rPr>
                <w:spacing w:val="-6"/>
                <w:sz w:val="18"/>
                <w:szCs w:val="18"/>
              </w:rPr>
              <w:lastRenderedPageBreak/>
              <w:t>нию)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lastRenderedPageBreak/>
              <w:t>2016-2020гг.</w:t>
            </w:r>
          </w:p>
        </w:tc>
        <w:tc>
          <w:tcPr>
            <w:tcW w:w="1179" w:type="dxa"/>
            <w:vMerge w:val="restart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Удельный вес пр</w:t>
            </w:r>
            <w:r w:rsidRPr="00616AF9">
              <w:rPr>
                <w:sz w:val="18"/>
                <w:szCs w:val="18"/>
              </w:rPr>
              <w:t>е</w:t>
            </w:r>
            <w:r w:rsidRPr="00616AF9">
              <w:rPr>
                <w:sz w:val="18"/>
                <w:szCs w:val="18"/>
              </w:rPr>
              <w:t xml:space="preserve">ступлений в </w:t>
            </w:r>
            <w:r w:rsidRPr="00616AF9">
              <w:rPr>
                <w:sz w:val="18"/>
                <w:szCs w:val="18"/>
              </w:rPr>
              <w:lastRenderedPageBreak/>
              <w:t>общем чи</w:t>
            </w:r>
            <w:r w:rsidRPr="00616AF9">
              <w:rPr>
                <w:sz w:val="18"/>
                <w:szCs w:val="18"/>
              </w:rPr>
              <w:t>с</w:t>
            </w:r>
            <w:r w:rsidRPr="00616AF9">
              <w:rPr>
                <w:sz w:val="18"/>
                <w:szCs w:val="18"/>
              </w:rPr>
              <w:t>ле зарег</w:t>
            </w:r>
            <w:r w:rsidRPr="00616AF9">
              <w:rPr>
                <w:sz w:val="18"/>
                <w:szCs w:val="18"/>
              </w:rPr>
              <w:t>и</w:t>
            </w:r>
            <w:r w:rsidRPr="00616AF9">
              <w:rPr>
                <w:sz w:val="18"/>
                <w:szCs w:val="18"/>
              </w:rPr>
              <w:t>стрирова</w:t>
            </w:r>
            <w:r w:rsidRPr="00616AF9">
              <w:rPr>
                <w:sz w:val="18"/>
                <w:szCs w:val="18"/>
              </w:rPr>
              <w:t>н</w:t>
            </w:r>
            <w:r w:rsidRPr="00616AF9">
              <w:rPr>
                <w:sz w:val="18"/>
                <w:szCs w:val="18"/>
              </w:rPr>
              <w:t>ных, сове</w:t>
            </w:r>
            <w:r w:rsidRPr="00616AF9">
              <w:rPr>
                <w:sz w:val="18"/>
                <w:szCs w:val="18"/>
              </w:rPr>
              <w:t>р</w:t>
            </w:r>
            <w:r w:rsidRPr="00616AF9">
              <w:rPr>
                <w:sz w:val="18"/>
                <w:szCs w:val="18"/>
              </w:rPr>
              <w:t>шенных на улицах</w:t>
            </w:r>
          </w:p>
        </w:tc>
        <w:tc>
          <w:tcPr>
            <w:tcW w:w="875" w:type="dxa"/>
            <w:vMerge w:val="restart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lastRenderedPageBreak/>
              <w:t>19,7</w:t>
            </w:r>
          </w:p>
        </w:tc>
        <w:tc>
          <w:tcPr>
            <w:tcW w:w="811" w:type="dxa"/>
            <w:vMerge w:val="restart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19,7</w:t>
            </w:r>
          </w:p>
        </w:tc>
        <w:tc>
          <w:tcPr>
            <w:tcW w:w="811" w:type="dxa"/>
            <w:vMerge w:val="restart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19,7</w:t>
            </w:r>
          </w:p>
        </w:tc>
        <w:tc>
          <w:tcPr>
            <w:tcW w:w="811" w:type="dxa"/>
            <w:vMerge w:val="restart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19,6</w:t>
            </w:r>
          </w:p>
        </w:tc>
        <w:tc>
          <w:tcPr>
            <w:tcW w:w="811" w:type="dxa"/>
            <w:vMerge w:val="restart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19,6</w:t>
            </w:r>
          </w:p>
        </w:tc>
        <w:tc>
          <w:tcPr>
            <w:tcW w:w="811" w:type="dxa"/>
            <w:vMerge w:val="restart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19,5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0,3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0,3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0,3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0,3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F1411B" w:rsidRPr="00616AF9" w:rsidTr="00F1411B">
        <w:trPr>
          <w:trHeight w:val="346"/>
        </w:trPr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12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lastRenderedPageBreak/>
              <w:t>Организовать проведение конкурса на лучшего дружи</w:t>
            </w:r>
            <w:r w:rsidRPr="00616AF9">
              <w:rPr>
                <w:sz w:val="18"/>
                <w:szCs w:val="18"/>
              </w:rPr>
              <w:t>н</w:t>
            </w:r>
            <w:r w:rsidRPr="00616AF9">
              <w:rPr>
                <w:sz w:val="18"/>
                <w:szCs w:val="18"/>
              </w:rPr>
              <w:t>ника</w:t>
            </w:r>
          </w:p>
        </w:tc>
        <w:tc>
          <w:tcPr>
            <w:tcW w:w="1674" w:type="dxa"/>
          </w:tcPr>
          <w:p w:rsidR="00F1411B" w:rsidRPr="00616AF9" w:rsidRDefault="00F1411B" w:rsidP="00F3599B">
            <w:pPr>
              <w:keepNext/>
              <w:tabs>
                <w:tab w:val="left" w:pos="579"/>
                <w:tab w:val="left" w:pos="650"/>
                <w:tab w:val="left" w:pos="881"/>
              </w:tabs>
              <w:contextualSpacing/>
              <w:jc w:val="center"/>
              <w:rPr>
                <w:spacing w:val="-6"/>
                <w:sz w:val="18"/>
                <w:szCs w:val="18"/>
              </w:rPr>
            </w:pPr>
            <w:r w:rsidRPr="00616AF9">
              <w:rPr>
                <w:spacing w:val="-6"/>
                <w:sz w:val="18"/>
                <w:szCs w:val="18"/>
              </w:rPr>
              <w:t>ИК НМР, Предпр</w:t>
            </w:r>
            <w:r w:rsidRPr="00616AF9">
              <w:rPr>
                <w:spacing w:val="-6"/>
                <w:sz w:val="18"/>
                <w:szCs w:val="18"/>
              </w:rPr>
              <w:t>и</w:t>
            </w:r>
            <w:r w:rsidRPr="00616AF9">
              <w:rPr>
                <w:spacing w:val="-6"/>
                <w:sz w:val="18"/>
                <w:szCs w:val="18"/>
              </w:rPr>
              <w:t xml:space="preserve">ятия, организации,  </w:t>
            </w:r>
            <w:r>
              <w:rPr>
                <w:spacing w:val="-6"/>
                <w:sz w:val="18"/>
                <w:szCs w:val="18"/>
              </w:rPr>
              <w:t>УМВД</w:t>
            </w:r>
            <w:r w:rsidR="00F3599B">
              <w:rPr>
                <w:spacing w:val="-6"/>
                <w:sz w:val="18"/>
                <w:szCs w:val="18"/>
              </w:rPr>
              <w:t xml:space="preserve"> </w:t>
            </w:r>
            <w:r w:rsidRPr="00616AF9">
              <w:rPr>
                <w:spacing w:val="-6"/>
                <w:sz w:val="18"/>
                <w:szCs w:val="18"/>
              </w:rPr>
              <w:t>(согласов</w:t>
            </w:r>
            <w:r w:rsidRPr="00616AF9">
              <w:rPr>
                <w:spacing w:val="-6"/>
                <w:sz w:val="18"/>
                <w:szCs w:val="18"/>
              </w:rPr>
              <w:t>а</w:t>
            </w:r>
            <w:r w:rsidRPr="00616AF9">
              <w:rPr>
                <w:spacing w:val="-6"/>
                <w:sz w:val="18"/>
                <w:szCs w:val="18"/>
              </w:rPr>
              <w:t>нию)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0,2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0,2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0,2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0,2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0,2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F1411B" w:rsidRPr="00616AF9" w:rsidTr="00F1411B">
        <w:tc>
          <w:tcPr>
            <w:tcW w:w="2628" w:type="dxa"/>
          </w:tcPr>
          <w:p w:rsidR="00F1411B" w:rsidRPr="000D70A3" w:rsidRDefault="00F1411B" w:rsidP="00F1411B">
            <w:pPr>
              <w:numPr>
                <w:ilvl w:val="0"/>
                <w:numId w:val="12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0D70A3">
              <w:rPr>
                <w:sz w:val="18"/>
                <w:szCs w:val="18"/>
              </w:rPr>
              <w:t xml:space="preserve">Организовать комплексное </w:t>
            </w:r>
            <w:r w:rsidRPr="00616AF9">
              <w:rPr>
                <w:sz w:val="18"/>
                <w:szCs w:val="18"/>
              </w:rPr>
              <w:t xml:space="preserve">обследование имеющихся общественных пунктов охраны порядка, обеспечить </w:t>
            </w:r>
            <w:r w:rsidRPr="000D70A3">
              <w:rPr>
                <w:sz w:val="18"/>
                <w:szCs w:val="18"/>
              </w:rPr>
              <w:t>провед</w:t>
            </w:r>
            <w:r w:rsidRPr="000D70A3">
              <w:rPr>
                <w:sz w:val="18"/>
                <w:szCs w:val="18"/>
              </w:rPr>
              <w:t>е</w:t>
            </w:r>
            <w:r w:rsidRPr="000D70A3">
              <w:rPr>
                <w:sz w:val="18"/>
                <w:szCs w:val="18"/>
              </w:rPr>
              <w:t>ние их текущего или кап</w:t>
            </w:r>
            <w:r w:rsidRPr="000D70A3">
              <w:rPr>
                <w:sz w:val="18"/>
                <w:szCs w:val="18"/>
              </w:rPr>
              <w:t>и</w:t>
            </w:r>
            <w:r w:rsidRPr="000D70A3">
              <w:rPr>
                <w:sz w:val="18"/>
                <w:szCs w:val="18"/>
              </w:rPr>
              <w:t>тального ремонта, а также оснащение необходимой меб</w:t>
            </w:r>
            <w:r w:rsidRPr="000D70A3">
              <w:rPr>
                <w:sz w:val="18"/>
                <w:szCs w:val="18"/>
              </w:rPr>
              <w:t>е</w:t>
            </w:r>
            <w:r w:rsidRPr="000D70A3">
              <w:rPr>
                <w:sz w:val="18"/>
                <w:szCs w:val="18"/>
              </w:rPr>
              <w:t>лью, оборудованием и офи</w:t>
            </w:r>
            <w:r w:rsidRPr="000D70A3">
              <w:rPr>
                <w:sz w:val="18"/>
                <w:szCs w:val="18"/>
              </w:rPr>
              <w:t>с</w:t>
            </w:r>
            <w:r w:rsidRPr="000D70A3">
              <w:rPr>
                <w:sz w:val="18"/>
                <w:szCs w:val="18"/>
              </w:rPr>
              <w:t>ной техникой; проведение оптоволокна, в целях испол</w:t>
            </w:r>
            <w:r w:rsidRPr="000D70A3">
              <w:rPr>
                <w:sz w:val="18"/>
                <w:szCs w:val="18"/>
              </w:rPr>
              <w:t>ь</w:t>
            </w:r>
            <w:r w:rsidRPr="000D70A3">
              <w:rPr>
                <w:sz w:val="18"/>
                <w:szCs w:val="18"/>
              </w:rPr>
              <w:t>зования баз данных МВД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ИК НМР</w:t>
            </w:r>
            <w:r>
              <w:rPr>
                <w:sz w:val="18"/>
                <w:szCs w:val="18"/>
              </w:rPr>
              <w:t>, п</w:t>
            </w:r>
            <w:r w:rsidRPr="00616AF9">
              <w:rPr>
                <w:sz w:val="18"/>
                <w:szCs w:val="18"/>
              </w:rPr>
              <w:t>ре</w:t>
            </w:r>
            <w:r w:rsidRPr="00616AF9">
              <w:rPr>
                <w:sz w:val="18"/>
                <w:szCs w:val="18"/>
              </w:rPr>
              <w:t>д</w:t>
            </w:r>
            <w:r w:rsidRPr="00616AF9">
              <w:rPr>
                <w:sz w:val="18"/>
                <w:szCs w:val="18"/>
              </w:rPr>
              <w:t xml:space="preserve">приятия, 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учреждения,</w:t>
            </w:r>
          </w:p>
          <w:p w:rsidR="00F1411B" w:rsidRPr="00616AF9" w:rsidRDefault="00F1411B" w:rsidP="00F1411B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pacing w:val="-6"/>
                <w:sz w:val="18"/>
                <w:szCs w:val="18"/>
              </w:rPr>
              <w:t>УМВД (по соглас</w:t>
            </w:r>
            <w:r w:rsidRPr="00616AF9">
              <w:rPr>
                <w:spacing w:val="-6"/>
                <w:sz w:val="18"/>
                <w:szCs w:val="18"/>
              </w:rPr>
              <w:t>о</w:t>
            </w:r>
            <w:r w:rsidRPr="00616AF9">
              <w:rPr>
                <w:spacing w:val="-6"/>
                <w:sz w:val="18"/>
                <w:szCs w:val="18"/>
              </w:rPr>
              <w:t>ванию)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2,0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2,0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2,0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2,0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F1411B" w:rsidRPr="00616AF9" w:rsidTr="00F1411B">
        <w:tc>
          <w:tcPr>
            <w:tcW w:w="2628" w:type="dxa"/>
          </w:tcPr>
          <w:p w:rsidR="00F1411B" w:rsidRPr="000D70A3" w:rsidRDefault="00F1411B" w:rsidP="00F1411B">
            <w:pPr>
              <w:numPr>
                <w:ilvl w:val="0"/>
                <w:numId w:val="12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0D70A3">
              <w:rPr>
                <w:sz w:val="18"/>
                <w:szCs w:val="18"/>
              </w:rPr>
              <w:t>Для стимулирования раб</w:t>
            </w:r>
            <w:r w:rsidRPr="000D70A3">
              <w:rPr>
                <w:sz w:val="18"/>
                <w:szCs w:val="18"/>
              </w:rPr>
              <w:t>о</w:t>
            </w:r>
            <w:r w:rsidRPr="000D70A3">
              <w:rPr>
                <w:sz w:val="18"/>
                <w:szCs w:val="18"/>
              </w:rPr>
              <w:t>ты СТОС (председатель СТОС, УУП, начальник ОПОП, ДНД)</w:t>
            </w:r>
            <w:proofErr w:type="gramStart"/>
            <w:r w:rsidRPr="000D70A3">
              <w:rPr>
                <w:sz w:val="18"/>
                <w:szCs w:val="18"/>
              </w:rPr>
              <w:t>,п</w:t>
            </w:r>
            <w:proofErr w:type="gramEnd"/>
            <w:r w:rsidRPr="000D70A3">
              <w:rPr>
                <w:sz w:val="18"/>
                <w:szCs w:val="18"/>
              </w:rPr>
              <w:t>ривлечения ЧОО и служб безопасности предприятий по охране общ</w:t>
            </w:r>
            <w:r w:rsidRPr="000D70A3">
              <w:rPr>
                <w:sz w:val="18"/>
                <w:szCs w:val="18"/>
              </w:rPr>
              <w:t>е</w:t>
            </w:r>
            <w:r w:rsidRPr="000D70A3">
              <w:rPr>
                <w:sz w:val="18"/>
                <w:szCs w:val="18"/>
              </w:rPr>
              <w:t>ственного порядка, разраб</w:t>
            </w:r>
            <w:r w:rsidRPr="000D70A3">
              <w:rPr>
                <w:sz w:val="18"/>
                <w:szCs w:val="18"/>
              </w:rPr>
              <w:t>о</w:t>
            </w:r>
            <w:r w:rsidRPr="000D70A3">
              <w:rPr>
                <w:sz w:val="18"/>
                <w:szCs w:val="18"/>
              </w:rPr>
              <w:t>тать критерии оценки и с</w:t>
            </w:r>
            <w:r w:rsidRPr="000D70A3">
              <w:rPr>
                <w:sz w:val="18"/>
                <w:szCs w:val="18"/>
              </w:rPr>
              <w:t>о</w:t>
            </w:r>
            <w:r w:rsidRPr="000D70A3">
              <w:rPr>
                <w:sz w:val="18"/>
                <w:szCs w:val="18"/>
              </w:rPr>
              <w:t>здать премиальный фонд.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ИК НМР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СТОС, ДНД</w:t>
            </w:r>
            <w:proofErr w:type="gramStart"/>
            <w:r w:rsidRPr="00616AF9">
              <w:rPr>
                <w:sz w:val="18"/>
                <w:szCs w:val="18"/>
              </w:rPr>
              <w:t>,Ч</w:t>
            </w:r>
            <w:proofErr w:type="gramEnd"/>
            <w:r w:rsidRPr="00616AF9">
              <w:rPr>
                <w:sz w:val="18"/>
                <w:szCs w:val="18"/>
              </w:rPr>
              <w:t>ОО,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УМВД</w:t>
            </w:r>
            <w:r w:rsidR="00F3599B">
              <w:rPr>
                <w:sz w:val="18"/>
                <w:szCs w:val="18"/>
              </w:rPr>
              <w:t xml:space="preserve"> </w:t>
            </w:r>
            <w:r w:rsidRPr="00616AF9">
              <w:rPr>
                <w:sz w:val="18"/>
                <w:szCs w:val="18"/>
              </w:rPr>
              <w:t>(по согл</w:t>
            </w:r>
            <w:r w:rsidRPr="00616AF9">
              <w:rPr>
                <w:sz w:val="18"/>
                <w:szCs w:val="18"/>
              </w:rPr>
              <w:t>а</w:t>
            </w:r>
            <w:r w:rsidRPr="00616AF9">
              <w:rPr>
                <w:sz w:val="18"/>
                <w:szCs w:val="18"/>
              </w:rPr>
              <w:t>сованию)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1,0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1,0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1,0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1,0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1,0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F1411B" w:rsidRPr="00616AF9" w:rsidTr="00F1411B">
        <w:tc>
          <w:tcPr>
            <w:tcW w:w="2628" w:type="dxa"/>
          </w:tcPr>
          <w:p w:rsidR="00F1411B" w:rsidRPr="000D70A3" w:rsidRDefault="00F1411B" w:rsidP="00F1411B">
            <w:pPr>
              <w:numPr>
                <w:ilvl w:val="0"/>
                <w:numId w:val="12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0D70A3">
              <w:rPr>
                <w:sz w:val="18"/>
                <w:szCs w:val="18"/>
              </w:rPr>
              <w:t>При планировании разв</w:t>
            </w:r>
            <w:r w:rsidRPr="000D70A3">
              <w:rPr>
                <w:sz w:val="18"/>
                <w:szCs w:val="18"/>
              </w:rPr>
              <w:t>и</w:t>
            </w:r>
            <w:r w:rsidRPr="000D70A3">
              <w:rPr>
                <w:sz w:val="18"/>
                <w:szCs w:val="18"/>
              </w:rPr>
              <w:t>тия территории района пред</w:t>
            </w:r>
            <w:r w:rsidRPr="000D70A3">
              <w:rPr>
                <w:sz w:val="18"/>
                <w:szCs w:val="18"/>
              </w:rPr>
              <w:t>у</w:t>
            </w:r>
            <w:r w:rsidRPr="000D70A3">
              <w:rPr>
                <w:sz w:val="18"/>
                <w:szCs w:val="18"/>
              </w:rPr>
              <w:t>сматривать строительство участковых пунктов полиции, совмещенных с жилыми п</w:t>
            </w:r>
            <w:r w:rsidRPr="000D70A3">
              <w:rPr>
                <w:sz w:val="18"/>
                <w:szCs w:val="18"/>
              </w:rPr>
              <w:t>о</w:t>
            </w:r>
            <w:r w:rsidRPr="000D70A3">
              <w:rPr>
                <w:sz w:val="18"/>
                <w:szCs w:val="18"/>
              </w:rPr>
              <w:t>мещениями, а также квартир  для участковых уполномоче</w:t>
            </w:r>
            <w:r w:rsidRPr="000D70A3">
              <w:rPr>
                <w:sz w:val="18"/>
                <w:szCs w:val="18"/>
              </w:rPr>
              <w:t>н</w:t>
            </w:r>
            <w:r w:rsidRPr="000D70A3">
              <w:rPr>
                <w:sz w:val="18"/>
                <w:szCs w:val="18"/>
              </w:rPr>
              <w:t>ных полиции, обслуживающих данную территорию.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ИК НМР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3,5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3,5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3,5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3,5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12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С целью повышения пр</w:t>
            </w:r>
            <w:r w:rsidRPr="00616AF9">
              <w:rPr>
                <w:sz w:val="18"/>
                <w:szCs w:val="18"/>
              </w:rPr>
              <w:t>о</w:t>
            </w:r>
            <w:r w:rsidRPr="00616AF9">
              <w:rPr>
                <w:sz w:val="18"/>
                <w:szCs w:val="18"/>
              </w:rPr>
              <w:t>фессионального уровня с</w:t>
            </w:r>
            <w:r w:rsidRPr="00616AF9">
              <w:rPr>
                <w:sz w:val="18"/>
                <w:szCs w:val="18"/>
              </w:rPr>
              <w:t>о</w:t>
            </w:r>
            <w:r w:rsidRPr="00616AF9">
              <w:rPr>
                <w:sz w:val="18"/>
                <w:szCs w:val="18"/>
              </w:rPr>
              <w:t>трудников УМВД, осущест</w:t>
            </w:r>
            <w:r w:rsidRPr="00616AF9">
              <w:rPr>
                <w:sz w:val="18"/>
                <w:szCs w:val="18"/>
              </w:rPr>
              <w:t>в</w:t>
            </w:r>
            <w:r w:rsidRPr="00616AF9">
              <w:rPr>
                <w:sz w:val="18"/>
                <w:szCs w:val="18"/>
              </w:rPr>
              <w:t>ляющих деятельность на а</w:t>
            </w:r>
            <w:r w:rsidRPr="00616AF9">
              <w:rPr>
                <w:sz w:val="18"/>
                <w:szCs w:val="18"/>
              </w:rPr>
              <w:t>д</w:t>
            </w:r>
            <w:r w:rsidRPr="00616AF9">
              <w:rPr>
                <w:sz w:val="18"/>
                <w:szCs w:val="18"/>
              </w:rPr>
              <w:t>министративных участках, проводить работу по матер</w:t>
            </w:r>
            <w:r w:rsidRPr="00616AF9">
              <w:rPr>
                <w:sz w:val="18"/>
                <w:szCs w:val="18"/>
              </w:rPr>
              <w:t>и</w:t>
            </w:r>
            <w:r w:rsidRPr="00616AF9">
              <w:rPr>
                <w:sz w:val="18"/>
                <w:szCs w:val="18"/>
              </w:rPr>
              <w:lastRenderedPageBreak/>
              <w:t>ально-техническому обеспеч</w:t>
            </w:r>
            <w:r w:rsidRPr="00616AF9">
              <w:rPr>
                <w:sz w:val="18"/>
                <w:szCs w:val="18"/>
              </w:rPr>
              <w:t>е</w:t>
            </w:r>
            <w:r w:rsidRPr="00616AF9">
              <w:rPr>
                <w:sz w:val="18"/>
                <w:szCs w:val="18"/>
              </w:rPr>
              <w:t>нию</w:t>
            </w:r>
            <w:proofErr w:type="gramStart"/>
            <w:r w:rsidRPr="00616AF9">
              <w:rPr>
                <w:sz w:val="18"/>
                <w:szCs w:val="18"/>
              </w:rPr>
              <w:t>.(</w:t>
            </w:r>
            <w:proofErr w:type="gramEnd"/>
            <w:r w:rsidRPr="00616AF9">
              <w:rPr>
                <w:sz w:val="18"/>
                <w:szCs w:val="18"/>
              </w:rPr>
              <w:t>-оборудование  тира, СПП «Ильинка», «Нева», «Красный Ключ»,</w:t>
            </w:r>
            <w:r w:rsidR="00F3599B">
              <w:rPr>
                <w:sz w:val="18"/>
                <w:szCs w:val="18"/>
              </w:rPr>
              <w:t xml:space="preserve"> </w:t>
            </w:r>
            <w:r w:rsidRPr="00616AF9">
              <w:rPr>
                <w:sz w:val="18"/>
                <w:szCs w:val="18"/>
              </w:rPr>
              <w:t xml:space="preserve">выделение оргтехники и обслуживание, приобретение </w:t>
            </w:r>
            <w:proofErr w:type="spellStart"/>
            <w:r w:rsidRPr="00616AF9">
              <w:rPr>
                <w:sz w:val="18"/>
                <w:szCs w:val="18"/>
              </w:rPr>
              <w:t>алкотестеров</w:t>
            </w:r>
            <w:proofErr w:type="spellEnd"/>
            <w:r w:rsidRPr="00616AF9">
              <w:rPr>
                <w:sz w:val="18"/>
                <w:szCs w:val="18"/>
              </w:rPr>
              <w:t>)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lastRenderedPageBreak/>
              <w:t>ИК НМР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1,3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1,3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1,2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1,2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12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lastRenderedPageBreak/>
              <w:t>Патрулирование улиц города сотрудниками Нижн</w:t>
            </w:r>
            <w:r w:rsidRPr="00616AF9">
              <w:rPr>
                <w:sz w:val="18"/>
                <w:szCs w:val="18"/>
              </w:rPr>
              <w:t>е</w:t>
            </w:r>
            <w:r w:rsidRPr="00616AF9">
              <w:rPr>
                <w:sz w:val="18"/>
                <w:szCs w:val="18"/>
              </w:rPr>
              <w:t>камского центра молодежных (студенческих) формирований по охране общественного п</w:t>
            </w:r>
            <w:r w:rsidRPr="00616AF9">
              <w:rPr>
                <w:sz w:val="18"/>
                <w:szCs w:val="18"/>
              </w:rPr>
              <w:t>о</w:t>
            </w:r>
            <w:r w:rsidRPr="00616AF9">
              <w:rPr>
                <w:sz w:val="18"/>
                <w:szCs w:val="18"/>
              </w:rPr>
              <w:t>рядка «Форпост. Обеспечение охраны порядка при провед</w:t>
            </w:r>
            <w:r w:rsidRPr="00616AF9">
              <w:rPr>
                <w:sz w:val="18"/>
                <w:szCs w:val="18"/>
              </w:rPr>
              <w:t>е</w:t>
            </w:r>
            <w:r w:rsidRPr="00616AF9">
              <w:rPr>
                <w:sz w:val="18"/>
                <w:szCs w:val="18"/>
              </w:rPr>
              <w:t>нии культурно-массовых м</w:t>
            </w:r>
            <w:r w:rsidRPr="00616AF9">
              <w:rPr>
                <w:sz w:val="18"/>
                <w:szCs w:val="18"/>
              </w:rPr>
              <w:t>е</w:t>
            </w:r>
            <w:r w:rsidRPr="00616AF9">
              <w:rPr>
                <w:sz w:val="18"/>
                <w:szCs w:val="18"/>
              </w:rPr>
              <w:t>роприятий.</w:t>
            </w:r>
          </w:p>
        </w:tc>
        <w:tc>
          <w:tcPr>
            <w:tcW w:w="1674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УДМ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12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Осуществлять в СМИ пропаганду положи</w:t>
            </w:r>
            <w:r w:rsidRPr="00616AF9">
              <w:rPr>
                <w:sz w:val="18"/>
                <w:szCs w:val="18"/>
              </w:rPr>
              <w:softHyphen/>
              <w:t>тельного опыта работы и самоотве</w:t>
            </w:r>
            <w:r w:rsidRPr="00616AF9">
              <w:rPr>
                <w:sz w:val="18"/>
                <w:szCs w:val="18"/>
              </w:rPr>
              <w:t>р</w:t>
            </w:r>
            <w:r w:rsidRPr="00616AF9">
              <w:rPr>
                <w:sz w:val="18"/>
                <w:szCs w:val="18"/>
              </w:rPr>
              <w:t>женных действий лиц, добр</w:t>
            </w:r>
            <w:r w:rsidRPr="00616AF9">
              <w:rPr>
                <w:sz w:val="18"/>
                <w:szCs w:val="18"/>
              </w:rPr>
              <w:t>о</w:t>
            </w:r>
            <w:r w:rsidRPr="00616AF9">
              <w:rPr>
                <w:sz w:val="18"/>
                <w:szCs w:val="18"/>
              </w:rPr>
              <w:t>вольно участвующих в охране общественного порядка</w:t>
            </w:r>
          </w:p>
        </w:tc>
        <w:tc>
          <w:tcPr>
            <w:tcW w:w="1674" w:type="dxa"/>
          </w:tcPr>
          <w:p w:rsidR="00F3599B" w:rsidRDefault="00F1411B" w:rsidP="00F1411B">
            <w:pPr>
              <w:keepNext/>
              <w:contextualSpacing/>
              <w:jc w:val="center"/>
              <w:rPr>
                <w:spacing w:val="-6"/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 xml:space="preserve">СМИ, </w:t>
            </w:r>
            <w:r>
              <w:rPr>
                <w:spacing w:val="-6"/>
                <w:sz w:val="18"/>
                <w:szCs w:val="18"/>
              </w:rPr>
              <w:t>УМВД</w:t>
            </w:r>
            <w:r w:rsidR="00F3599B">
              <w:rPr>
                <w:spacing w:val="-6"/>
                <w:sz w:val="18"/>
                <w:szCs w:val="18"/>
              </w:rPr>
              <w:t xml:space="preserve"> </w:t>
            </w:r>
          </w:p>
          <w:p w:rsidR="00F1411B" w:rsidRPr="00616AF9" w:rsidRDefault="00F3599B" w:rsidP="00F1411B">
            <w:pPr>
              <w:keepNext/>
              <w:contextualSpacing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(по согласованию)</w:t>
            </w:r>
          </w:p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-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Pr="00616AF9" w:rsidRDefault="00F1411B" w:rsidP="00F1411B">
            <w:pPr>
              <w:numPr>
                <w:ilvl w:val="0"/>
                <w:numId w:val="12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Оборудование мест </w:t>
            </w:r>
            <w:r w:rsidRPr="00894F7F">
              <w:rPr>
                <w:sz w:val="18"/>
                <w:szCs w:val="18"/>
              </w:rPr>
              <w:t>с ма</w:t>
            </w:r>
            <w:r w:rsidRPr="00894F7F">
              <w:rPr>
                <w:sz w:val="18"/>
                <w:szCs w:val="18"/>
              </w:rPr>
              <w:t>с</w:t>
            </w:r>
            <w:r w:rsidRPr="00894F7F">
              <w:rPr>
                <w:sz w:val="18"/>
                <w:szCs w:val="18"/>
              </w:rPr>
              <w:t xml:space="preserve">совым пребыванием </w:t>
            </w:r>
            <w:proofErr w:type="spellStart"/>
            <w:r w:rsidRPr="00894F7F">
              <w:rPr>
                <w:sz w:val="18"/>
                <w:szCs w:val="18"/>
              </w:rPr>
              <w:t>граждан</w:t>
            </w:r>
            <w:r>
              <w:rPr>
                <w:sz w:val="18"/>
                <w:szCs w:val="18"/>
              </w:rPr>
              <w:t>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пгт</w:t>
            </w:r>
            <w:proofErr w:type="spellEnd"/>
            <w:r>
              <w:rPr>
                <w:sz w:val="18"/>
                <w:szCs w:val="18"/>
              </w:rPr>
              <w:t>. Камские Поляны</w:t>
            </w:r>
            <w:r w:rsidRPr="00894F7F">
              <w:rPr>
                <w:sz w:val="18"/>
                <w:szCs w:val="18"/>
              </w:rPr>
              <w:t xml:space="preserve">  ко</w:t>
            </w:r>
            <w:r w:rsidRPr="00894F7F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 xml:space="preserve">плектом видеонаблюдения и </w:t>
            </w:r>
            <w:r w:rsidRPr="00894F7F">
              <w:rPr>
                <w:sz w:val="18"/>
                <w:szCs w:val="18"/>
              </w:rPr>
              <w:t>приобретение  металлических ограждений для мест с масс</w:t>
            </w:r>
            <w:r w:rsidRPr="00894F7F">
              <w:rPr>
                <w:sz w:val="18"/>
                <w:szCs w:val="18"/>
              </w:rPr>
              <w:t>о</w:t>
            </w:r>
            <w:r w:rsidRPr="00894F7F">
              <w:rPr>
                <w:sz w:val="18"/>
                <w:szCs w:val="18"/>
              </w:rPr>
              <w:t>вым пребыванием граждан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674" w:type="dxa"/>
          </w:tcPr>
          <w:p w:rsidR="00F3599B" w:rsidRDefault="00F1411B" w:rsidP="00F1411B">
            <w:pPr>
              <w:keepNext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ИК НМР, </w:t>
            </w:r>
          </w:p>
          <w:p w:rsidR="00F3599B" w:rsidRDefault="00F1411B" w:rsidP="00F1411B">
            <w:pPr>
              <w:keepNext/>
              <w:contextualSpacing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пгт</w:t>
            </w:r>
            <w:proofErr w:type="spellEnd"/>
            <w:r>
              <w:rPr>
                <w:sz w:val="18"/>
                <w:szCs w:val="18"/>
              </w:rPr>
              <w:t xml:space="preserve">. Камские </w:t>
            </w:r>
          </w:p>
          <w:p w:rsidR="00F1411B" w:rsidRPr="00616AF9" w:rsidRDefault="00F1411B" w:rsidP="00F3599B">
            <w:pPr>
              <w:keepNext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Поляны 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</w:t>
            </w:r>
            <w:r>
              <w:rPr>
                <w:sz w:val="18"/>
                <w:szCs w:val="18"/>
              </w:rPr>
              <w:t>18</w:t>
            </w:r>
            <w:r w:rsidRPr="00616AF9">
              <w:rPr>
                <w:sz w:val="18"/>
                <w:szCs w:val="18"/>
              </w:rPr>
              <w:t>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</w:t>
            </w:r>
          </w:p>
        </w:tc>
        <w:tc>
          <w:tcPr>
            <w:tcW w:w="817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</w:t>
            </w:r>
          </w:p>
        </w:tc>
        <w:tc>
          <w:tcPr>
            <w:tcW w:w="681" w:type="dxa"/>
          </w:tcPr>
          <w:p w:rsidR="00F1411B" w:rsidRPr="00616AF9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</w:t>
            </w:r>
          </w:p>
        </w:tc>
      </w:tr>
      <w:tr w:rsidR="00F1411B" w:rsidRPr="00616AF9" w:rsidTr="00F1411B">
        <w:tc>
          <w:tcPr>
            <w:tcW w:w="2628" w:type="dxa"/>
          </w:tcPr>
          <w:p w:rsidR="00F1411B" w:rsidRDefault="00F1411B" w:rsidP="00F1411B">
            <w:pPr>
              <w:numPr>
                <w:ilvl w:val="0"/>
                <w:numId w:val="12"/>
              </w:numPr>
              <w:ind w:left="0" w:firstLine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 ОПОП и ДНД на террит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рии </w:t>
            </w:r>
            <w:proofErr w:type="spellStart"/>
            <w:r>
              <w:rPr>
                <w:sz w:val="18"/>
                <w:szCs w:val="18"/>
              </w:rPr>
              <w:t>пгт</w:t>
            </w:r>
            <w:proofErr w:type="spellEnd"/>
            <w:r>
              <w:rPr>
                <w:sz w:val="18"/>
                <w:szCs w:val="18"/>
              </w:rPr>
              <w:t>. Камские Поляны</w:t>
            </w:r>
          </w:p>
        </w:tc>
        <w:tc>
          <w:tcPr>
            <w:tcW w:w="1674" w:type="dxa"/>
          </w:tcPr>
          <w:p w:rsidR="00F3599B" w:rsidRDefault="00F1411B" w:rsidP="00F1411B">
            <w:pPr>
              <w:keepNext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ИК НМР, </w:t>
            </w:r>
          </w:p>
          <w:p w:rsidR="00F3599B" w:rsidRDefault="00F1411B" w:rsidP="00F1411B">
            <w:pPr>
              <w:keepNext/>
              <w:contextualSpacing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пгт</w:t>
            </w:r>
            <w:proofErr w:type="spellEnd"/>
            <w:r>
              <w:rPr>
                <w:sz w:val="18"/>
                <w:szCs w:val="18"/>
              </w:rPr>
              <w:t xml:space="preserve">. Камские </w:t>
            </w:r>
          </w:p>
          <w:p w:rsidR="00F1411B" w:rsidRPr="00616AF9" w:rsidRDefault="00F1411B" w:rsidP="00F1411B">
            <w:pPr>
              <w:keepNext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ляны</w:t>
            </w:r>
          </w:p>
        </w:tc>
        <w:tc>
          <w:tcPr>
            <w:tcW w:w="1228" w:type="dxa"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  <w:r w:rsidRPr="00616AF9">
              <w:rPr>
                <w:sz w:val="18"/>
                <w:szCs w:val="18"/>
              </w:rPr>
              <w:t>2016-2020гг.</w:t>
            </w:r>
          </w:p>
        </w:tc>
        <w:tc>
          <w:tcPr>
            <w:tcW w:w="1179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1411B" w:rsidRPr="00616AF9" w:rsidRDefault="00F1411B" w:rsidP="00F1411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F1411B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F1411B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0,915</w:t>
            </w:r>
          </w:p>
        </w:tc>
        <w:tc>
          <w:tcPr>
            <w:tcW w:w="817" w:type="dxa"/>
          </w:tcPr>
          <w:p w:rsidR="00F1411B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0,915</w:t>
            </w:r>
          </w:p>
        </w:tc>
        <w:tc>
          <w:tcPr>
            <w:tcW w:w="817" w:type="dxa"/>
          </w:tcPr>
          <w:p w:rsidR="00F1411B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0,915</w:t>
            </w:r>
          </w:p>
        </w:tc>
        <w:tc>
          <w:tcPr>
            <w:tcW w:w="681" w:type="dxa"/>
          </w:tcPr>
          <w:p w:rsidR="00F1411B" w:rsidRDefault="00F1411B" w:rsidP="00F141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0,915</w:t>
            </w:r>
          </w:p>
        </w:tc>
      </w:tr>
    </w:tbl>
    <w:p w:rsidR="00F1411B" w:rsidRPr="008B6DA2" w:rsidRDefault="00F1411B" w:rsidP="00F1411B">
      <w:pPr>
        <w:shd w:val="clear" w:color="auto" w:fill="FFFFFF"/>
        <w:jc w:val="center"/>
        <w:rPr>
          <w:rFonts w:cs="Calibri"/>
          <w:b/>
          <w:sz w:val="28"/>
          <w:szCs w:val="28"/>
        </w:rPr>
      </w:pPr>
    </w:p>
    <w:p w:rsidR="00F1411B" w:rsidRPr="00F3599B" w:rsidRDefault="00F1411B" w:rsidP="00F1411B">
      <w:pPr>
        <w:contextualSpacing/>
        <w:jc w:val="both"/>
        <w:rPr>
          <w:sz w:val="27"/>
          <w:szCs w:val="27"/>
        </w:rPr>
      </w:pPr>
      <w:r w:rsidRPr="00F3599B">
        <w:rPr>
          <w:sz w:val="27"/>
          <w:szCs w:val="27"/>
        </w:rPr>
        <w:t>Условные обозначения:</w:t>
      </w:r>
    </w:p>
    <w:p w:rsidR="00F1411B" w:rsidRPr="00F3599B" w:rsidRDefault="00F1411B" w:rsidP="00F1411B">
      <w:pPr>
        <w:contextualSpacing/>
        <w:jc w:val="both"/>
        <w:rPr>
          <w:sz w:val="27"/>
          <w:szCs w:val="27"/>
        </w:rPr>
      </w:pPr>
      <w:r w:rsidRPr="00F3599B">
        <w:rPr>
          <w:sz w:val="27"/>
          <w:szCs w:val="27"/>
        </w:rPr>
        <w:t>ИК НМР – Исполнительный комитет Нижнекамского муниципального района;</w:t>
      </w:r>
    </w:p>
    <w:p w:rsidR="00F1411B" w:rsidRPr="00F3599B" w:rsidRDefault="00F1411B" w:rsidP="00F1411B">
      <w:pPr>
        <w:contextualSpacing/>
        <w:jc w:val="both"/>
        <w:rPr>
          <w:sz w:val="27"/>
          <w:szCs w:val="27"/>
        </w:rPr>
      </w:pPr>
      <w:r w:rsidRPr="00F3599B">
        <w:rPr>
          <w:sz w:val="27"/>
          <w:szCs w:val="27"/>
        </w:rPr>
        <w:t xml:space="preserve">ОУФСКН </w:t>
      </w:r>
      <w:r w:rsidR="00F3599B">
        <w:rPr>
          <w:sz w:val="27"/>
          <w:szCs w:val="27"/>
        </w:rPr>
        <w:t>–</w:t>
      </w:r>
      <w:r w:rsidRPr="00F3599B">
        <w:rPr>
          <w:sz w:val="27"/>
          <w:szCs w:val="27"/>
        </w:rPr>
        <w:t xml:space="preserve"> Нижнекамский Межрегиональный отдел Управления Федеральной службы России по </w:t>
      </w:r>
      <w:proofErr w:type="gramStart"/>
      <w:r w:rsidRPr="00F3599B">
        <w:rPr>
          <w:sz w:val="27"/>
          <w:szCs w:val="27"/>
        </w:rPr>
        <w:t>контролю за</w:t>
      </w:r>
      <w:proofErr w:type="gramEnd"/>
      <w:r w:rsidRPr="00F3599B">
        <w:rPr>
          <w:sz w:val="27"/>
          <w:szCs w:val="27"/>
        </w:rPr>
        <w:t xml:space="preserve"> оборотом наркотиков по Ре</w:t>
      </w:r>
      <w:r w:rsidRPr="00F3599B">
        <w:rPr>
          <w:sz w:val="27"/>
          <w:szCs w:val="27"/>
        </w:rPr>
        <w:t>с</w:t>
      </w:r>
      <w:r w:rsidRPr="00F3599B">
        <w:rPr>
          <w:sz w:val="27"/>
          <w:szCs w:val="27"/>
        </w:rPr>
        <w:t>публике Татарстан;</w:t>
      </w:r>
    </w:p>
    <w:p w:rsidR="00F1411B" w:rsidRPr="00F3599B" w:rsidRDefault="00F1411B" w:rsidP="00F1411B">
      <w:pPr>
        <w:contextualSpacing/>
        <w:jc w:val="both"/>
        <w:rPr>
          <w:sz w:val="27"/>
          <w:szCs w:val="27"/>
        </w:rPr>
      </w:pPr>
      <w:r w:rsidRPr="00F3599B">
        <w:rPr>
          <w:sz w:val="27"/>
          <w:szCs w:val="27"/>
        </w:rPr>
        <w:t>отдел торговли – отдел торговли Исполнительного комитета Нижнекамского муниципального района;</w:t>
      </w:r>
    </w:p>
    <w:p w:rsidR="00F1411B" w:rsidRPr="00F3599B" w:rsidRDefault="00F1411B" w:rsidP="00F1411B">
      <w:pPr>
        <w:contextualSpacing/>
        <w:jc w:val="both"/>
        <w:rPr>
          <w:sz w:val="27"/>
          <w:szCs w:val="27"/>
        </w:rPr>
      </w:pPr>
      <w:r w:rsidRPr="00F3599B">
        <w:rPr>
          <w:sz w:val="27"/>
          <w:szCs w:val="27"/>
        </w:rPr>
        <w:t xml:space="preserve">УМВД </w:t>
      </w:r>
      <w:r w:rsidR="00F3599B">
        <w:rPr>
          <w:sz w:val="27"/>
          <w:szCs w:val="27"/>
        </w:rPr>
        <w:t>–</w:t>
      </w:r>
      <w:r w:rsidRPr="00F3599B">
        <w:rPr>
          <w:sz w:val="27"/>
          <w:szCs w:val="27"/>
        </w:rPr>
        <w:t xml:space="preserve"> Государственное учреждение «Управление внутренних дел по городу Нижнекамску и Нижнекамскому муниц</w:t>
      </w:r>
      <w:r w:rsidRPr="00F3599B">
        <w:rPr>
          <w:sz w:val="27"/>
          <w:szCs w:val="27"/>
        </w:rPr>
        <w:t>и</w:t>
      </w:r>
      <w:r w:rsidRPr="00F3599B">
        <w:rPr>
          <w:sz w:val="27"/>
          <w:szCs w:val="27"/>
        </w:rPr>
        <w:t xml:space="preserve">пальному району» Министерства внутренних дел по Республике Татарстан;                            </w:t>
      </w:r>
    </w:p>
    <w:p w:rsidR="00F1411B" w:rsidRPr="00F3599B" w:rsidRDefault="00F1411B" w:rsidP="00F1411B">
      <w:pPr>
        <w:contextualSpacing/>
        <w:jc w:val="both"/>
        <w:rPr>
          <w:sz w:val="27"/>
          <w:szCs w:val="27"/>
        </w:rPr>
      </w:pPr>
      <w:proofErr w:type="spellStart"/>
      <w:r w:rsidRPr="00F3599B">
        <w:rPr>
          <w:sz w:val="27"/>
          <w:szCs w:val="27"/>
        </w:rPr>
        <w:t>Госалкогольинспекция</w:t>
      </w:r>
      <w:proofErr w:type="spellEnd"/>
      <w:r w:rsidRPr="00F3599B">
        <w:rPr>
          <w:sz w:val="27"/>
          <w:szCs w:val="27"/>
        </w:rPr>
        <w:t xml:space="preserve"> </w:t>
      </w:r>
      <w:r w:rsidR="00F3599B">
        <w:rPr>
          <w:sz w:val="27"/>
          <w:szCs w:val="27"/>
        </w:rPr>
        <w:t>–</w:t>
      </w:r>
      <w:r w:rsidRPr="00F3599B">
        <w:rPr>
          <w:sz w:val="27"/>
          <w:szCs w:val="27"/>
        </w:rPr>
        <w:t xml:space="preserve"> Нижнекамский территориальный орган </w:t>
      </w:r>
      <w:proofErr w:type="spellStart"/>
      <w:r w:rsidRPr="00F3599B">
        <w:rPr>
          <w:sz w:val="27"/>
          <w:szCs w:val="27"/>
        </w:rPr>
        <w:t>Госалкогольной</w:t>
      </w:r>
      <w:proofErr w:type="spellEnd"/>
      <w:r w:rsidRPr="00F3599B">
        <w:rPr>
          <w:sz w:val="27"/>
          <w:szCs w:val="27"/>
        </w:rPr>
        <w:t xml:space="preserve"> инспекции Республики Татарстан;</w:t>
      </w:r>
    </w:p>
    <w:p w:rsidR="00F1411B" w:rsidRPr="00F3599B" w:rsidRDefault="00F1411B" w:rsidP="00F1411B">
      <w:pPr>
        <w:contextualSpacing/>
        <w:jc w:val="both"/>
        <w:rPr>
          <w:sz w:val="27"/>
          <w:szCs w:val="27"/>
        </w:rPr>
      </w:pPr>
      <w:r w:rsidRPr="00F3599B">
        <w:rPr>
          <w:sz w:val="27"/>
          <w:szCs w:val="27"/>
        </w:rPr>
        <w:t xml:space="preserve">ОУФМС </w:t>
      </w:r>
      <w:r w:rsidR="00F3599B">
        <w:rPr>
          <w:sz w:val="27"/>
          <w:szCs w:val="27"/>
        </w:rPr>
        <w:t>–</w:t>
      </w:r>
      <w:r w:rsidRPr="00F3599B">
        <w:rPr>
          <w:sz w:val="27"/>
          <w:szCs w:val="27"/>
        </w:rPr>
        <w:t xml:space="preserve"> Отдел Управления Федеральной миграционной службы России по Республике Татарстан в г. Нижнекамске;</w:t>
      </w:r>
    </w:p>
    <w:p w:rsidR="00F1411B" w:rsidRPr="00F3599B" w:rsidRDefault="00F1411B" w:rsidP="00F1411B">
      <w:pPr>
        <w:contextualSpacing/>
        <w:jc w:val="both"/>
        <w:rPr>
          <w:sz w:val="27"/>
          <w:szCs w:val="27"/>
        </w:rPr>
      </w:pPr>
      <w:r w:rsidRPr="00F3599B">
        <w:rPr>
          <w:sz w:val="27"/>
          <w:szCs w:val="27"/>
        </w:rPr>
        <w:lastRenderedPageBreak/>
        <w:t xml:space="preserve">УЗ </w:t>
      </w:r>
      <w:r w:rsidR="00F3599B">
        <w:rPr>
          <w:sz w:val="27"/>
          <w:szCs w:val="27"/>
        </w:rPr>
        <w:t>–</w:t>
      </w:r>
      <w:r w:rsidRPr="00F3599B">
        <w:rPr>
          <w:sz w:val="27"/>
          <w:szCs w:val="27"/>
        </w:rPr>
        <w:t xml:space="preserve"> Управление здравоохранения по Нижнекамскому муниципальному району Министерства здравоохранения Республики Т</w:t>
      </w:r>
      <w:r w:rsidRPr="00F3599B">
        <w:rPr>
          <w:sz w:val="27"/>
          <w:szCs w:val="27"/>
        </w:rPr>
        <w:t>а</w:t>
      </w:r>
      <w:r w:rsidRPr="00F3599B">
        <w:rPr>
          <w:sz w:val="27"/>
          <w:szCs w:val="27"/>
        </w:rPr>
        <w:t>тарстан;</w:t>
      </w:r>
    </w:p>
    <w:p w:rsidR="00F1411B" w:rsidRPr="00F3599B" w:rsidRDefault="00F1411B" w:rsidP="00F1411B">
      <w:pPr>
        <w:contextualSpacing/>
        <w:jc w:val="both"/>
        <w:rPr>
          <w:sz w:val="27"/>
          <w:szCs w:val="27"/>
        </w:rPr>
      </w:pPr>
      <w:r w:rsidRPr="00F3599B">
        <w:rPr>
          <w:sz w:val="27"/>
          <w:szCs w:val="27"/>
        </w:rPr>
        <w:t xml:space="preserve">УСЗ </w:t>
      </w:r>
      <w:r w:rsidR="00F3599B">
        <w:rPr>
          <w:sz w:val="27"/>
          <w:szCs w:val="27"/>
        </w:rPr>
        <w:t>–</w:t>
      </w:r>
      <w:r w:rsidRPr="00F3599B">
        <w:rPr>
          <w:sz w:val="27"/>
          <w:szCs w:val="27"/>
        </w:rPr>
        <w:t xml:space="preserve"> Управление социальной защиты Министерства социальной защиты Республики Татарстан в Нижнекамском муниц</w:t>
      </w:r>
      <w:r w:rsidRPr="00F3599B">
        <w:rPr>
          <w:sz w:val="27"/>
          <w:szCs w:val="27"/>
        </w:rPr>
        <w:t>и</w:t>
      </w:r>
      <w:r w:rsidRPr="00F3599B">
        <w:rPr>
          <w:sz w:val="27"/>
          <w:szCs w:val="27"/>
        </w:rPr>
        <w:t>пальном районе;</w:t>
      </w:r>
    </w:p>
    <w:p w:rsidR="00F1411B" w:rsidRPr="00F3599B" w:rsidRDefault="00F1411B" w:rsidP="00F1411B">
      <w:pPr>
        <w:contextualSpacing/>
        <w:jc w:val="both"/>
        <w:rPr>
          <w:sz w:val="27"/>
          <w:szCs w:val="27"/>
        </w:rPr>
      </w:pPr>
      <w:r w:rsidRPr="00F3599B">
        <w:rPr>
          <w:sz w:val="27"/>
          <w:szCs w:val="27"/>
        </w:rPr>
        <w:t>УК – Управление культуры Исполнительного комитета Нижнекамского муниципального района;</w:t>
      </w:r>
    </w:p>
    <w:p w:rsidR="00F1411B" w:rsidRPr="00F3599B" w:rsidRDefault="00F1411B" w:rsidP="00F1411B">
      <w:pPr>
        <w:contextualSpacing/>
        <w:jc w:val="both"/>
        <w:rPr>
          <w:sz w:val="27"/>
          <w:szCs w:val="27"/>
        </w:rPr>
      </w:pPr>
      <w:r w:rsidRPr="00F3599B">
        <w:rPr>
          <w:sz w:val="27"/>
          <w:szCs w:val="27"/>
        </w:rPr>
        <w:t>УО – Управление образования Исполнительного комитета Нижнекамского муниципального района;</w:t>
      </w:r>
    </w:p>
    <w:p w:rsidR="00F1411B" w:rsidRPr="00F3599B" w:rsidRDefault="00F1411B" w:rsidP="00F1411B">
      <w:pPr>
        <w:contextualSpacing/>
        <w:jc w:val="both"/>
        <w:rPr>
          <w:sz w:val="27"/>
          <w:szCs w:val="27"/>
        </w:rPr>
      </w:pPr>
      <w:r w:rsidRPr="00F3599B">
        <w:rPr>
          <w:sz w:val="27"/>
          <w:szCs w:val="27"/>
        </w:rPr>
        <w:t>УДО – Управление дошкольного образования Исполнительного комитета Нижнекамского муниципального района;</w:t>
      </w:r>
    </w:p>
    <w:p w:rsidR="00F1411B" w:rsidRPr="00F3599B" w:rsidRDefault="00F1411B" w:rsidP="00F1411B">
      <w:pPr>
        <w:contextualSpacing/>
        <w:jc w:val="both"/>
        <w:rPr>
          <w:sz w:val="27"/>
          <w:szCs w:val="27"/>
        </w:rPr>
      </w:pPr>
      <w:r w:rsidRPr="00F3599B">
        <w:rPr>
          <w:sz w:val="27"/>
          <w:szCs w:val="27"/>
        </w:rPr>
        <w:t>УДМ – Управление по делам молодежи и спорту Исполнительного комитета Нижнекамского муниципального района;</w:t>
      </w:r>
    </w:p>
    <w:p w:rsidR="00F1411B" w:rsidRPr="00F3599B" w:rsidRDefault="00F1411B" w:rsidP="00F1411B">
      <w:pPr>
        <w:contextualSpacing/>
        <w:jc w:val="both"/>
        <w:rPr>
          <w:sz w:val="27"/>
          <w:szCs w:val="27"/>
        </w:rPr>
      </w:pPr>
      <w:r w:rsidRPr="00F3599B">
        <w:rPr>
          <w:sz w:val="27"/>
          <w:szCs w:val="27"/>
        </w:rPr>
        <w:t>МУП «ДСЖКХ и</w:t>
      </w:r>
      <w:proofErr w:type="gramStart"/>
      <w:r w:rsidRPr="00F3599B">
        <w:rPr>
          <w:sz w:val="27"/>
          <w:szCs w:val="27"/>
        </w:rPr>
        <w:t xml:space="preserve"> Б</w:t>
      </w:r>
      <w:proofErr w:type="gramEnd"/>
      <w:r w:rsidRPr="00F3599B">
        <w:rPr>
          <w:sz w:val="27"/>
          <w:szCs w:val="27"/>
        </w:rPr>
        <w:t xml:space="preserve">» </w:t>
      </w:r>
      <w:r w:rsidR="00F3599B" w:rsidRPr="00F3599B">
        <w:rPr>
          <w:sz w:val="27"/>
          <w:szCs w:val="27"/>
        </w:rPr>
        <w:t>–</w:t>
      </w:r>
      <w:r w:rsidRPr="00F3599B">
        <w:rPr>
          <w:sz w:val="27"/>
          <w:szCs w:val="27"/>
        </w:rPr>
        <w:t xml:space="preserve"> Муниципальное унитарное предприятие «Департамент строительства, жилищно-коммунального х</w:t>
      </w:r>
      <w:r w:rsidRPr="00F3599B">
        <w:rPr>
          <w:sz w:val="27"/>
          <w:szCs w:val="27"/>
        </w:rPr>
        <w:t>о</w:t>
      </w:r>
      <w:r w:rsidRPr="00F3599B">
        <w:rPr>
          <w:sz w:val="27"/>
          <w:szCs w:val="27"/>
        </w:rPr>
        <w:t>зяйства и благоустро</w:t>
      </w:r>
      <w:r w:rsidRPr="00F3599B">
        <w:rPr>
          <w:sz w:val="27"/>
          <w:szCs w:val="27"/>
        </w:rPr>
        <w:t>й</w:t>
      </w:r>
      <w:r w:rsidRPr="00F3599B">
        <w:rPr>
          <w:sz w:val="27"/>
          <w:szCs w:val="27"/>
        </w:rPr>
        <w:t>ства города Нижнекамска»;</w:t>
      </w:r>
    </w:p>
    <w:p w:rsidR="00F1411B" w:rsidRPr="00F3599B" w:rsidRDefault="00F1411B" w:rsidP="00F1411B">
      <w:pPr>
        <w:contextualSpacing/>
        <w:jc w:val="both"/>
        <w:rPr>
          <w:sz w:val="27"/>
          <w:szCs w:val="27"/>
        </w:rPr>
      </w:pPr>
      <w:r w:rsidRPr="00F3599B">
        <w:rPr>
          <w:sz w:val="27"/>
          <w:szCs w:val="27"/>
        </w:rPr>
        <w:t>ОСО и СМИ НМР – Отдел по связям с общественностью и средствами массовой информации Совета Нижнекамского мун</w:t>
      </w:r>
      <w:r w:rsidRPr="00F3599B">
        <w:rPr>
          <w:sz w:val="27"/>
          <w:szCs w:val="27"/>
        </w:rPr>
        <w:t>и</w:t>
      </w:r>
      <w:r w:rsidRPr="00F3599B">
        <w:rPr>
          <w:sz w:val="27"/>
          <w:szCs w:val="27"/>
        </w:rPr>
        <w:t>ципального рай</w:t>
      </w:r>
      <w:r w:rsidRPr="00F3599B">
        <w:rPr>
          <w:sz w:val="27"/>
          <w:szCs w:val="27"/>
        </w:rPr>
        <w:t>о</w:t>
      </w:r>
      <w:r w:rsidRPr="00F3599B">
        <w:rPr>
          <w:sz w:val="27"/>
          <w:szCs w:val="27"/>
        </w:rPr>
        <w:t>на;</w:t>
      </w:r>
    </w:p>
    <w:p w:rsidR="00F1411B" w:rsidRPr="00F3599B" w:rsidRDefault="00F1411B" w:rsidP="00F1411B">
      <w:pPr>
        <w:contextualSpacing/>
        <w:jc w:val="both"/>
        <w:rPr>
          <w:sz w:val="27"/>
          <w:szCs w:val="27"/>
        </w:rPr>
      </w:pPr>
      <w:r w:rsidRPr="00F3599B">
        <w:rPr>
          <w:sz w:val="27"/>
          <w:szCs w:val="27"/>
        </w:rPr>
        <w:t xml:space="preserve">СТОС </w:t>
      </w:r>
      <w:r w:rsidR="00F3599B" w:rsidRPr="00F3599B">
        <w:rPr>
          <w:sz w:val="27"/>
          <w:szCs w:val="27"/>
        </w:rPr>
        <w:t>–</w:t>
      </w:r>
      <w:r w:rsidRPr="00F3599B">
        <w:rPr>
          <w:sz w:val="27"/>
          <w:szCs w:val="27"/>
        </w:rPr>
        <w:t xml:space="preserve"> Совет территориального общественного самоуправления;</w:t>
      </w:r>
    </w:p>
    <w:p w:rsidR="00F1411B" w:rsidRPr="00F3599B" w:rsidRDefault="00F1411B" w:rsidP="00F1411B">
      <w:pPr>
        <w:contextualSpacing/>
        <w:jc w:val="both"/>
        <w:rPr>
          <w:sz w:val="27"/>
          <w:szCs w:val="27"/>
        </w:rPr>
      </w:pPr>
      <w:r w:rsidRPr="00F3599B">
        <w:rPr>
          <w:sz w:val="27"/>
          <w:szCs w:val="27"/>
        </w:rPr>
        <w:t xml:space="preserve">ЦЗ </w:t>
      </w:r>
      <w:r w:rsidR="00F3599B" w:rsidRPr="00F3599B">
        <w:rPr>
          <w:sz w:val="27"/>
          <w:szCs w:val="27"/>
        </w:rPr>
        <w:t>–</w:t>
      </w:r>
      <w:r w:rsidRPr="00F3599B">
        <w:rPr>
          <w:sz w:val="27"/>
          <w:szCs w:val="27"/>
        </w:rPr>
        <w:t xml:space="preserve"> Государственное бюджетное учреждение «Центр занятости населения города Нижнекамска»;</w:t>
      </w:r>
    </w:p>
    <w:p w:rsidR="00F1411B" w:rsidRPr="00F3599B" w:rsidRDefault="00F1411B" w:rsidP="00F1411B">
      <w:pPr>
        <w:contextualSpacing/>
        <w:jc w:val="both"/>
        <w:rPr>
          <w:sz w:val="27"/>
          <w:szCs w:val="27"/>
        </w:rPr>
      </w:pPr>
      <w:proofErr w:type="spellStart"/>
      <w:r w:rsidRPr="00F3599B">
        <w:rPr>
          <w:sz w:val="27"/>
          <w:szCs w:val="27"/>
        </w:rPr>
        <w:t>КДНиЗП</w:t>
      </w:r>
      <w:proofErr w:type="spellEnd"/>
      <w:r w:rsidR="00F3599B">
        <w:rPr>
          <w:sz w:val="27"/>
          <w:szCs w:val="27"/>
        </w:rPr>
        <w:t xml:space="preserve"> </w:t>
      </w:r>
      <w:r w:rsidR="00F3599B" w:rsidRPr="00F3599B">
        <w:rPr>
          <w:sz w:val="27"/>
          <w:szCs w:val="27"/>
        </w:rPr>
        <w:t>–</w:t>
      </w:r>
      <w:r w:rsidRPr="00F3599B">
        <w:rPr>
          <w:sz w:val="27"/>
          <w:szCs w:val="27"/>
        </w:rPr>
        <w:t xml:space="preserve"> Комиссия по делам несовершеннолетних и защите их прав Исполнительного комитета Нижнекамского муниц</w:t>
      </w:r>
      <w:r w:rsidRPr="00F3599B">
        <w:rPr>
          <w:sz w:val="27"/>
          <w:szCs w:val="27"/>
        </w:rPr>
        <w:t>и</w:t>
      </w:r>
      <w:r w:rsidRPr="00F3599B">
        <w:rPr>
          <w:sz w:val="27"/>
          <w:szCs w:val="27"/>
        </w:rPr>
        <w:t>пального района;</w:t>
      </w:r>
    </w:p>
    <w:p w:rsidR="00F1411B" w:rsidRPr="00F3599B" w:rsidRDefault="00F1411B" w:rsidP="00F1411B">
      <w:pPr>
        <w:contextualSpacing/>
        <w:jc w:val="both"/>
        <w:rPr>
          <w:sz w:val="27"/>
          <w:szCs w:val="27"/>
        </w:rPr>
      </w:pPr>
      <w:r w:rsidRPr="00F3599B">
        <w:rPr>
          <w:sz w:val="27"/>
          <w:szCs w:val="27"/>
        </w:rPr>
        <w:t>ОСОФНВ – Отдел по связям с общественными формированиями и национальным вопросам Исполнительного комитета Нижнекамского м</w:t>
      </w:r>
      <w:r w:rsidRPr="00F3599B">
        <w:rPr>
          <w:sz w:val="27"/>
          <w:szCs w:val="27"/>
        </w:rPr>
        <w:t>у</w:t>
      </w:r>
      <w:r w:rsidRPr="00F3599B">
        <w:rPr>
          <w:sz w:val="27"/>
          <w:szCs w:val="27"/>
        </w:rPr>
        <w:t>ниципального района;</w:t>
      </w:r>
    </w:p>
    <w:p w:rsidR="00F1411B" w:rsidRPr="00F3599B" w:rsidRDefault="00F1411B" w:rsidP="00F1411B">
      <w:pPr>
        <w:contextualSpacing/>
        <w:jc w:val="both"/>
        <w:rPr>
          <w:sz w:val="27"/>
          <w:szCs w:val="27"/>
        </w:rPr>
      </w:pPr>
      <w:r w:rsidRPr="00F3599B">
        <w:rPr>
          <w:sz w:val="27"/>
          <w:szCs w:val="27"/>
        </w:rPr>
        <w:t>УФСИН – Подразделения Управления Федеральной службы исполнения наказаний по Республике Татарстан в Нижнека</w:t>
      </w:r>
      <w:r w:rsidRPr="00F3599B">
        <w:rPr>
          <w:sz w:val="27"/>
          <w:szCs w:val="27"/>
        </w:rPr>
        <w:t>м</w:t>
      </w:r>
      <w:r w:rsidRPr="00F3599B">
        <w:rPr>
          <w:sz w:val="27"/>
          <w:szCs w:val="27"/>
        </w:rPr>
        <w:t>ском муниципал</w:t>
      </w:r>
      <w:r w:rsidRPr="00F3599B">
        <w:rPr>
          <w:sz w:val="27"/>
          <w:szCs w:val="27"/>
        </w:rPr>
        <w:t>ь</w:t>
      </w:r>
      <w:r w:rsidRPr="00F3599B">
        <w:rPr>
          <w:sz w:val="27"/>
          <w:szCs w:val="27"/>
        </w:rPr>
        <w:t>ном районе;</w:t>
      </w:r>
    </w:p>
    <w:p w:rsidR="00F1411B" w:rsidRPr="00F3599B" w:rsidRDefault="00F1411B" w:rsidP="00F1411B">
      <w:pPr>
        <w:contextualSpacing/>
        <w:jc w:val="both"/>
        <w:rPr>
          <w:sz w:val="27"/>
          <w:szCs w:val="27"/>
        </w:rPr>
      </w:pPr>
      <w:r w:rsidRPr="00F3599B">
        <w:rPr>
          <w:sz w:val="27"/>
          <w:szCs w:val="27"/>
        </w:rPr>
        <w:t xml:space="preserve">ССП </w:t>
      </w:r>
      <w:r w:rsidR="00F3599B" w:rsidRPr="00F3599B">
        <w:rPr>
          <w:sz w:val="27"/>
          <w:szCs w:val="27"/>
        </w:rPr>
        <w:t>–</w:t>
      </w:r>
      <w:r w:rsidRPr="00F3599B">
        <w:rPr>
          <w:sz w:val="27"/>
          <w:szCs w:val="27"/>
        </w:rPr>
        <w:t xml:space="preserve"> Нижнекамский районный отдел судебных </w:t>
      </w:r>
      <w:proofErr w:type="gramStart"/>
      <w:r w:rsidRPr="00F3599B">
        <w:rPr>
          <w:sz w:val="27"/>
          <w:szCs w:val="27"/>
        </w:rPr>
        <w:t>приставов Управления федеральной службы судебных приставов России</w:t>
      </w:r>
      <w:proofErr w:type="gramEnd"/>
      <w:r w:rsidRPr="00F3599B">
        <w:rPr>
          <w:sz w:val="27"/>
          <w:szCs w:val="27"/>
        </w:rPr>
        <w:t xml:space="preserve"> по Республике Т</w:t>
      </w:r>
      <w:r w:rsidRPr="00F3599B">
        <w:rPr>
          <w:sz w:val="27"/>
          <w:szCs w:val="27"/>
        </w:rPr>
        <w:t>а</w:t>
      </w:r>
      <w:r w:rsidRPr="00F3599B">
        <w:rPr>
          <w:sz w:val="27"/>
          <w:szCs w:val="27"/>
        </w:rPr>
        <w:t>тарстан;</w:t>
      </w:r>
    </w:p>
    <w:p w:rsidR="00F1411B" w:rsidRPr="00F3599B" w:rsidRDefault="00F1411B" w:rsidP="00F1411B">
      <w:pPr>
        <w:contextualSpacing/>
        <w:jc w:val="both"/>
        <w:rPr>
          <w:sz w:val="27"/>
          <w:szCs w:val="27"/>
        </w:rPr>
      </w:pPr>
      <w:r w:rsidRPr="00F3599B">
        <w:rPr>
          <w:sz w:val="27"/>
          <w:szCs w:val="27"/>
        </w:rPr>
        <w:t xml:space="preserve">ОУФСБ </w:t>
      </w:r>
      <w:r w:rsidR="00F3599B" w:rsidRPr="00F3599B">
        <w:rPr>
          <w:sz w:val="27"/>
          <w:szCs w:val="27"/>
        </w:rPr>
        <w:t>–</w:t>
      </w:r>
      <w:r w:rsidRPr="00F3599B">
        <w:rPr>
          <w:sz w:val="27"/>
          <w:szCs w:val="27"/>
        </w:rPr>
        <w:t xml:space="preserve"> Отдел Управления Федеральной Службы Безопасности Российской Федерации по Республике Татарстан в городе Нижнекамске;</w:t>
      </w:r>
    </w:p>
    <w:p w:rsidR="00F1411B" w:rsidRPr="00F3599B" w:rsidRDefault="00F1411B" w:rsidP="00F1411B">
      <w:pPr>
        <w:contextualSpacing/>
        <w:jc w:val="both"/>
        <w:rPr>
          <w:sz w:val="27"/>
          <w:szCs w:val="27"/>
        </w:rPr>
      </w:pPr>
      <w:r w:rsidRPr="00F3599B">
        <w:rPr>
          <w:sz w:val="27"/>
          <w:szCs w:val="27"/>
        </w:rPr>
        <w:t>ДНД – Добровольные народные дружины;</w:t>
      </w:r>
    </w:p>
    <w:p w:rsidR="00F1411B" w:rsidRPr="00F3599B" w:rsidRDefault="00F1411B" w:rsidP="00F1411B">
      <w:pPr>
        <w:contextualSpacing/>
        <w:jc w:val="both"/>
        <w:rPr>
          <w:sz w:val="27"/>
          <w:szCs w:val="27"/>
        </w:rPr>
      </w:pPr>
      <w:r w:rsidRPr="00F3599B">
        <w:rPr>
          <w:sz w:val="27"/>
          <w:szCs w:val="27"/>
        </w:rPr>
        <w:t>ЧОО – Частные охранные организации;</w:t>
      </w:r>
    </w:p>
    <w:p w:rsidR="00F1411B" w:rsidRPr="00F3599B" w:rsidRDefault="00F1411B" w:rsidP="00F1411B">
      <w:pPr>
        <w:contextualSpacing/>
        <w:jc w:val="both"/>
        <w:rPr>
          <w:sz w:val="27"/>
          <w:szCs w:val="27"/>
        </w:rPr>
      </w:pPr>
      <w:proofErr w:type="spellStart"/>
      <w:r w:rsidRPr="00F3599B">
        <w:rPr>
          <w:sz w:val="27"/>
          <w:szCs w:val="27"/>
        </w:rPr>
        <w:t>пгт</w:t>
      </w:r>
      <w:proofErr w:type="spellEnd"/>
      <w:r w:rsidRPr="00F3599B">
        <w:rPr>
          <w:sz w:val="27"/>
          <w:szCs w:val="27"/>
        </w:rPr>
        <w:t>. Камские Поляны – Исполнительный комитет поселка городского типа Камские Поляны Нижнекамского муниципальн</w:t>
      </w:r>
      <w:r w:rsidRPr="00F3599B">
        <w:rPr>
          <w:sz w:val="27"/>
          <w:szCs w:val="27"/>
        </w:rPr>
        <w:t>о</w:t>
      </w:r>
      <w:r w:rsidRPr="00F3599B">
        <w:rPr>
          <w:sz w:val="27"/>
          <w:szCs w:val="27"/>
        </w:rPr>
        <w:t>го района.</w:t>
      </w:r>
    </w:p>
    <w:p w:rsidR="00F1411B" w:rsidRPr="00F3599B" w:rsidRDefault="00F1411B">
      <w:pPr>
        <w:rPr>
          <w:sz w:val="27"/>
          <w:szCs w:val="27"/>
        </w:rPr>
        <w:sectPr w:rsidR="00F1411B" w:rsidRPr="00F3599B" w:rsidSect="00547DBC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1411B" w:rsidRDefault="00F1411B"/>
    <w:p w:rsidR="00F1411B" w:rsidRDefault="00F1411B"/>
    <w:p w:rsidR="00F1411B" w:rsidRDefault="00F1411B"/>
    <w:p w:rsidR="00F1411B" w:rsidRDefault="00F1411B"/>
    <w:p w:rsidR="00F1411B" w:rsidRDefault="00F1411B"/>
    <w:p w:rsidR="00F1411B" w:rsidRDefault="00F1411B"/>
    <w:p w:rsidR="00F1411B" w:rsidRDefault="00F1411B"/>
    <w:p w:rsidR="00F1411B" w:rsidRDefault="00F1411B"/>
    <w:p w:rsidR="00F1411B" w:rsidRDefault="00F1411B"/>
    <w:p w:rsidR="00F1411B" w:rsidRDefault="00F1411B"/>
    <w:p w:rsidR="00F1411B" w:rsidRDefault="00F1411B"/>
    <w:p w:rsidR="00F1411B" w:rsidRDefault="00F1411B"/>
    <w:p w:rsidR="00F1411B" w:rsidRDefault="00F1411B"/>
    <w:p w:rsidR="00F1411B" w:rsidRDefault="00F1411B"/>
    <w:p w:rsidR="00F1411B" w:rsidRDefault="00F1411B"/>
    <w:sectPr w:rsidR="00F1411B" w:rsidSect="00F1411B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65DC7"/>
    <w:multiLevelType w:val="hybridMultilevel"/>
    <w:tmpl w:val="EEC82F68"/>
    <w:lvl w:ilvl="0" w:tplc="E84C3BC2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45F86"/>
    <w:multiLevelType w:val="hybridMultilevel"/>
    <w:tmpl w:val="5F1C4084"/>
    <w:lvl w:ilvl="0" w:tplc="93E06072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747A3"/>
    <w:multiLevelType w:val="hybridMultilevel"/>
    <w:tmpl w:val="FBB88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E2DF3"/>
    <w:multiLevelType w:val="hybridMultilevel"/>
    <w:tmpl w:val="BDE2F7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094B97"/>
    <w:multiLevelType w:val="hybridMultilevel"/>
    <w:tmpl w:val="EFF634EE"/>
    <w:lvl w:ilvl="0" w:tplc="E84C3BC2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35DD7"/>
    <w:multiLevelType w:val="hybridMultilevel"/>
    <w:tmpl w:val="8E608D9C"/>
    <w:lvl w:ilvl="0" w:tplc="4A96B9D4">
      <w:start w:val="17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B3833"/>
    <w:multiLevelType w:val="hybridMultilevel"/>
    <w:tmpl w:val="E150596C"/>
    <w:lvl w:ilvl="0" w:tplc="3A4E42D8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87F13"/>
    <w:multiLevelType w:val="hybridMultilevel"/>
    <w:tmpl w:val="4C5250AE"/>
    <w:lvl w:ilvl="0" w:tplc="0EAC5814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D0027"/>
    <w:multiLevelType w:val="hybridMultilevel"/>
    <w:tmpl w:val="5F1C4084"/>
    <w:lvl w:ilvl="0" w:tplc="93E06072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9281C"/>
    <w:multiLevelType w:val="hybridMultilevel"/>
    <w:tmpl w:val="E4727F80"/>
    <w:lvl w:ilvl="0" w:tplc="9D2C1640">
      <w:start w:val="1"/>
      <w:numFmt w:val="decimal"/>
      <w:suff w:val="space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4E5736"/>
    <w:multiLevelType w:val="hybridMultilevel"/>
    <w:tmpl w:val="25F0D810"/>
    <w:lvl w:ilvl="0" w:tplc="8A86B828">
      <w:start w:val="1"/>
      <w:numFmt w:val="decimal"/>
      <w:suff w:val="space"/>
      <w:lvlText w:val="1.1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F5D4D"/>
    <w:multiLevelType w:val="hybridMultilevel"/>
    <w:tmpl w:val="429AA222"/>
    <w:lvl w:ilvl="0" w:tplc="ECCC09B0">
      <w:start w:val="1"/>
      <w:numFmt w:val="decimal"/>
      <w:suff w:val="space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8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1B"/>
    <w:rsid w:val="001001B2"/>
    <w:rsid w:val="00205382"/>
    <w:rsid w:val="00547DBC"/>
    <w:rsid w:val="005E6352"/>
    <w:rsid w:val="00623874"/>
    <w:rsid w:val="00712B8C"/>
    <w:rsid w:val="007E5615"/>
    <w:rsid w:val="00933B4F"/>
    <w:rsid w:val="00DA3226"/>
    <w:rsid w:val="00E90B99"/>
    <w:rsid w:val="00EF3295"/>
    <w:rsid w:val="00F1411B"/>
    <w:rsid w:val="00F3599B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1B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F1411B"/>
    <w:pPr>
      <w:autoSpaceDE w:val="0"/>
      <w:autoSpaceDN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411B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F1411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1411B"/>
    <w:rPr>
      <w:rFonts w:eastAsia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141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1411B"/>
    <w:rPr>
      <w:rFonts w:eastAsia="Times New Roman" w:cs="Times New Roman"/>
      <w:sz w:val="16"/>
      <w:szCs w:val="16"/>
      <w:lang w:eastAsia="ru-RU"/>
    </w:rPr>
  </w:style>
  <w:style w:type="table" w:styleId="a5">
    <w:name w:val="Table Grid"/>
    <w:basedOn w:val="a1"/>
    <w:rsid w:val="00F1411B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1411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F1411B"/>
    <w:rPr>
      <w:rFonts w:asciiTheme="minorHAnsi" w:hAnsiTheme="minorHAnsi"/>
      <w:sz w:val="22"/>
    </w:rPr>
  </w:style>
  <w:style w:type="paragraph" w:customStyle="1" w:styleId="ConsPlusCell">
    <w:name w:val="ConsPlusCell"/>
    <w:uiPriority w:val="99"/>
    <w:rsid w:val="00F1411B"/>
    <w:pPr>
      <w:widowControl w:val="0"/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sz w:val="22"/>
      <w:lang w:eastAsia="ru-RU"/>
    </w:rPr>
  </w:style>
  <w:style w:type="paragraph" w:styleId="31">
    <w:name w:val="Body Text Indent 3"/>
    <w:basedOn w:val="a"/>
    <w:link w:val="32"/>
    <w:unhideWhenUsed/>
    <w:rsid w:val="00F1411B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F1411B"/>
    <w:rPr>
      <w:rFonts w:asciiTheme="minorHAnsi" w:hAnsiTheme="minorHAnsi"/>
      <w:sz w:val="16"/>
      <w:szCs w:val="16"/>
    </w:rPr>
  </w:style>
  <w:style w:type="paragraph" w:styleId="a6">
    <w:name w:val="Title"/>
    <w:basedOn w:val="a"/>
    <w:link w:val="a7"/>
    <w:qFormat/>
    <w:rsid w:val="00F1411B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F1411B"/>
    <w:rPr>
      <w:rFonts w:eastAsia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1411B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13">
    <w:name w:val="Font Style13"/>
    <w:rsid w:val="00F1411B"/>
    <w:rPr>
      <w:rFonts w:ascii="Times New Roman" w:hAnsi="Times New Roman" w:cs="Times New Roman" w:hint="default"/>
      <w:sz w:val="16"/>
      <w:szCs w:val="16"/>
    </w:rPr>
  </w:style>
  <w:style w:type="paragraph" w:styleId="a8">
    <w:name w:val="Normal (Web)"/>
    <w:aliases w:val="Обычный (Web),Обычный (Web)1"/>
    <w:basedOn w:val="a"/>
    <w:unhideWhenUsed/>
    <w:rsid w:val="00F1411B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"/>
    <w:basedOn w:val="a"/>
    <w:rsid w:val="00F1411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Plain Text"/>
    <w:basedOn w:val="a"/>
    <w:link w:val="1"/>
    <w:rsid w:val="00F1411B"/>
    <w:pPr>
      <w:ind w:firstLine="567"/>
      <w:jc w:val="both"/>
    </w:pPr>
    <w:rPr>
      <w:rFonts w:ascii="Arial" w:hAnsi="Arial" w:cs="Arial"/>
    </w:rPr>
  </w:style>
  <w:style w:type="character" w:customStyle="1" w:styleId="ab">
    <w:name w:val="Текст Знак"/>
    <w:basedOn w:val="a0"/>
    <w:uiPriority w:val="99"/>
    <w:semiHidden/>
    <w:rsid w:val="00F1411B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link w:val="aa"/>
    <w:rsid w:val="00F1411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"/>
    <w:rsid w:val="00F1411B"/>
    <w:pPr>
      <w:spacing w:line="360" w:lineRule="auto"/>
      <w:ind w:firstLine="720"/>
    </w:pPr>
    <w:rPr>
      <w:rFonts w:eastAsia="Times New Roman" w:cs="Times New Roman"/>
      <w:sz w:val="28"/>
      <w:szCs w:val="28"/>
      <w:lang w:eastAsia="ru-RU"/>
    </w:rPr>
  </w:style>
  <w:style w:type="paragraph" w:styleId="ad">
    <w:name w:val="Balloon Text"/>
    <w:basedOn w:val="a"/>
    <w:link w:val="ae"/>
    <w:semiHidden/>
    <w:unhideWhenUsed/>
    <w:rsid w:val="00F1411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1411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uiPriority w:val="99"/>
    <w:unhideWhenUsed/>
    <w:rsid w:val="00F1411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F1411B"/>
    <w:rPr>
      <w:rFonts w:eastAsia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1411B"/>
    <w:rPr>
      <w:rFonts w:eastAsia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F1411B"/>
    <w:rPr>
      <w:rFonts w:ascii="Times New Roman" w:hAnsi="Times New Roman"/>
      <w:sz w:val="26"/>
    </w:rPr>
  </w:style>
  <w:style w:type="paragraph" w:customStyle="1" w:styleId="af1">
    <w:name w:val="Прижатый влево"/>
    <w:basedOn w:val="a"/>
    <w:next w:val="a"/>
    <w:rsid w:val="00F1411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2">
    <w:name w:val="No Spacing"/>
    <w:uiPriority w:val="1"/>
    <w:qFormat/>
    <w:rsid w:val="00F1411B"/>
    <w:pPr>
      <w:ind w:firstLine="0"/>
      <w:jc w:val="left"/>
    </w:pPr>
    <w:rPr>
      <w:rFonts w:ascii="Calibri" w:eastAsia="Calibri" w:hAnsi="Calibri" w:cs="Times New Roman"/>
      <w:sz w:val="22"/>
    </w:rPr>
  </w:style>
  <w:style w:type="paragraph" w:styleId="af3">
    <w:name w:val="List Paragraph"/>
    <w:basedOn w:val="a"/>
    <w:uiPriority w:val="34"/>
    <w:qFormat/>
    <w:rsid w:val="00F1411B"/>
    <w:pPr>
      <w:ind w:left="720"/>
      <w:contextualSpacing/>
    </w:pPr>
  </w:style>
  <w:style w:type="paragraph" w:styleId="af4">
    <w:name w:val="header"/>
    <w:basedOn w:val="a"/>
    <w:link w:val="af5"/>
    <w:rsid w:val="00F1411B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rsid w:val="00F1411B"/>
    <w:rPr>
      <w:rFonts w:ascii="Calibri" w:eastAsia="Times New Roman" w:hAnsi="Calibri" w:cs="Times New Roman"/>
      <w:sz w:val="22"/>
    </w:rPr>
  </w:style>
  <w:style w:type="paragraph" w:styleId="af6">
    <w:name w:val="footer"/>
    <w:basedOn w:val="a"/>
    <w:link w:val="af7"/>
    <w:rsid w:val="00F1411B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rsid w:val="00F1411B"/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1B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F1411B"/>
    <w:pPr>
      <w:autoSpaceDE w:val="0"/>
      <w:autoSpaceDN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411B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F1411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1411B"/>
    <w:rPr>
      <w:rFonts w:eastAsia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141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1411B"/>
    <w:rPr>
      <w:rFonts w:eastAsia="Times New Roman" w:cs="Times New Roman"/>
      <w:sz w:val="16"/>
      <w:szCs w:val="16"/>
      <w:lang w:eastAsia="ru-RU"/>
    </w:rPr>
  </w:style>
  <w:style w:type="table" w:styleId="a5">
    <w:name w:val="Table Grid"/>
    <w:basedOn w:val="a1"/>
    <w:rsid w:val="00F1411B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1411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F1411B"/>
    <w:rPr>
      <w:rFonts w:asciiTheme="minorHAnsi" w:hAnsiTheme="minorHAnsi"/>
      <w:sz w:val="22"/>
    </w:rPr>
  </w:style>
  <w:style w:type="paragraph" w:customStyle="1" w:styleId="ConsPlusCell">
    <w:name w:val="ConsPlusCell"/>
    <w:uiPriority w:val="99"/>
    <w:rsid w:val="00F1411B"/>
    <w:pPr>
      <w:widowControl w:val="0"/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sz w:val="22"/>
      <w:lang w:eastAsia="ru-RU"/>
    </w:rPr>
  </w:style>
  <w:style w:type="paragraph" w:styleId="31">
    <w:name w:val="Body Text Indent 3"/>
    <w:basedOn w:val="a"/>
    <w:link w:val="32"/>
    <w:unhideWhenUsed/>
    <w:rsid w:val="00F1411B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F1411B"/>
    <w:rPr>
      <w:rFonts w:asciiTheme="minorHAnsi" w:hAnsiTheme="minorHAnsi"/>
      <w:sz w:val="16"/>
      <w:szCs w:val="16"/>
    </w:rPr>
  </w:style>
  <w:style w:type="paragraph" w:styleId="a6">
    <w:name w:val="Title"/>
    <w:basedOn w:val="a"/>
    <w:link w:val="a7"/>
    <w:qFormat/>
    <w:rsid w:val="00F1411B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F1411B"/>
    <w:rPr>
      <w:rFonts w:eastAsia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1411B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13">
    <w:name w:val="Font Style13"/>
    <w:rsid w:val="00F1411B"/>
    <w:rPr>
      <w:rFonts w:ascii="Times New Roman" w:hAnsi="Times New Roman" w:cs="Times New Roman" w:hint="default"/>
      <w:sz w:val="16"/>
      <w:szCs w:val="16"/>
    </w:rPr>
  </w:style>
  <w:style w:type="paragraph" w:styleId="a8">
    <w:name w:val="Normal (Web)"/>
    <w:aliases w:val="Обычный (Web),Обычный (Web)1"/>
    <w:basedOn w:val="a"/>
    <w:unhideWhenUsed/>
    <w:rsid w:val="00F1411B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"/>
    <w:basedOn w:val="a"/>
    <w:rsid w:val="00F1411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Plain Text"/>
    <w:basedOn w:val="a"/>
    <w:link w:val="1"/>
    <w:rsid w:val="00F1411B"/>
    <w:pPr>
      <w:ind w:firstLine="567"/>
      <w:jc w:val="both"/>
    </w:pPr>
    <w:rPr>
      <w:rFonts w:ascii="Arial" w:hAnsi="Arial" w:cs="Arial"/>
    </w:rPr>
  </w:style>
  <w:style w:type="character" w:customStyle="1" w:styleId="ab">
    <w:name w:val="Текст Знак"/>
    <w:basedOn w:val="a0"/>
    <w:uiPriority w:val="99"/>
    <w:semiHidden/>
    <w:rsid w:val="00F1411B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link w:val="aa"/>
    <w:rsid w:val="00F1411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"/>
    <w:rsid w:val="00F1411B"/>
    <w:pPr>
      <w:spacing w:line="360" w:lineRule="auto"/>
      <w:ind w:firstLine="720"/>
    </w:pPr>
    <w:rPr>
      <w:rFonts w:eastAsia="Times New Roman" w:cs="Times New Roman"/>
      <w:sz w:val="28"/>
      <w:szCs w:val="28"/>
      <w:lang w:eastAsia="ru-RU"/>
    </w:rPr>
  </w:style>
  <w:style w:type="paragraph" w:styleId="ad">
    <w:name w:val="Balloon Text"/>
    <w:basedOn w:val="a"/>
    <w:link w:val="ae"/>
    <w:semiHidden/>
    <w:unhideWhenUsed/>
    <w:rsid w:val="00F1411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1411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uiPriority w:val="99"/>
    <w:unhideWhenUsed/>
    <w:rsid w:val="00F1411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F1411B"/>
    <w:rPr>
      <w:rFonts w:eastAsia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1411B"/>
    <w:rPr>
      <w:rFonts w:eastAsia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F1411B"/>
    <w:rPr>
      <w:rFonts w:ascii="Times New Roman" w:hAnsi="Times New Roman"/>
      <w:sz w:val="26"/>
    </w:rPr>
  </w:style>
  <w:style w:type="paragraph" w:customStyle="1" w:styleId="af1">
    <w:name w:val="Прижатый влево"/>
    <w:basedOn w:val="a"/>
    <w:next w:val="a"/>
    <w:rsid w:val="00F1411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2">
    <w:name w:val="No Spacing"/>
    <w:uiPriority w:val="1"/>
    <w:qFormat/>
    <w:rsid w:val="00F1411B"/>
    <w:pPr>
      <w:ind w:firstLine="0"/>
      <w:jc w:val="left"/>
    </w:pPr>
    <w:rPr>
      <w:rFonts w:ascii="Calibri" w:eastAsia="Calibri" w:hAnsi="Calibri" w:cs="Times New Roman"/>
      <w:sz w:val="22"/>
    </w:rPr>
  </w:style>
  <w:style w:type="paragraph" w:styleId="af3">
    <w:name w:val="List Paragraph"/>
    <w:basedOn w:val="a"/>
    <w:uiPriority w:val="34"/>
    <w:qFormat/>
    <w:rsid w:val="00F1411B"/>
    <w:pPr>
      <w:ind w:left="720"/>
      <w:contextualSpacing/>
    </w:pPr>
  </w:style>
  <w:style w:type="paragraph" w:styleId="af4">
    <w:name w:val="header"/>
    <w:basedOn w:val="a"/>
    <w:link w:val="af5"/>
    <w:rsid w:val="00F1411B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rsid w:val="00F1411B"/>
    <w:rPr>
      <w:rFonts w:ascii="Calibri" w:eastAsia="Times New Roman" w:hAnsi="Calibri" w:cs="Times New Roman"/>
      <w:sz w:val="22"/>
    </w:rPr>
  </w:style>
  <w:style w:type="paragraph" w:styleId="af6">
    <w:name w:val="footer"/>
    <w:basedOn w:val="a"/>
    <w:link w:val="af7"/>
    <w:rsid w:val="00F1411B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rsid w:val="00F1411B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25</Pages>
  <Words>5899</Words>
  <Characters>33629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2015-12-08T06:52:00Z</dcterms:created>
  <dcterms:modified xsi:type="dcterms:W3CDTF">2015-12-08T07:07:00Z</dcterms:modified>
</cp:coreProperties>
</file>